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E5" w:rsidRDefault="00F310E5" w:rsidP="00F310E5">
      <w:pPr>
        <w:pStyle w:val="ListParagraph"/>
        <w:spacing w:line="360" w:lineRule="auto"/>
        <w:ind w:left="0" w:right="240"/>
        <w:jc w:val="center"/>
        <w:outlineLvl w:val="1"/>
        <w:rPr>
          <w:rFonts w:ascii="Times New Roman" w:eastAsia="Times New Roman" w:hAnsi="Times New Roman" w:cs="Times New Roman"/>
          <w:b/>
          <w:color w:val="111111"/>
          <w:sz w:val="24"/>
          <w:szCs w:val="24"/>
        </w:rPr>
      </w:pPr>
    </w:p>
    <w:p w:rsidR="00F310E5" w:rsidRDefault="00F310E5" w:rsidP="00F310E5">
      <w:pPr>
        <w:pStyle w:val="ListParagraph"/>
        <w:spacing w:line="360" w:lineRule="auto"/>
        <w:ind w:left="0" w:right="240"/>
        <w:jc w:val="center"/>
        <w:outlineLvl w:val="1"/>
        <w:rPr>
          <w:rFonts w:ascii="Times New Roman" w:eastAsia="Times New Roman" w:hAnsi="Times New Roman" w:cs="Times New Roman"/>
          <w:b/>
          <w:color w:val="111111"/>
          <w:sz w:val="24"/>
          <w:szCs w:val="24"/>
        </w:rPr>
      </w:pPr>
    </w:p>
    <w:p w:rsidR="00F310E5" w:rsidRDefault="00F310E5" w:rsidP="00F310E5">
      <w:pPr>
        <w:pStyle w:val="ListParagraph"/>
        <w:spacing w:line="360" w:lineRule="auto"/>
        <w:ind w:left="0" w:right="240"/>
        <w:jc w:val="center"/>
        <w:outlineLvl w:val="1"/>
        <w:rPr>
          <w:rFonts w:ascii="Times New Roman" w:eastAsia="Times New Roman" w:hAnsi="Times New Roman" w:cs="Times New Roman"/>
          <w:b/>
          <w:color w:val="111111"/>
          <w:sz w:val="24"/>
          <w:szCs w:val="24"/>
        </w:rPr>
      </w:pPr>
    </w:p>
    <w:p w:rsidR="00F310E5" w:rsidRDefault="00F310E5" w:rsidP="00F310E5">
      <w:pPr>
        <w:pStyle w:val="ListParagraph"/>
        <w:spacing w:line="360" w:lineRule="auto"/>
        <w:ind w:left="0" w:right="240"/>
        <w:jc w:val="center"/>
        <w:outlineLvl w:val="1"/>
        <w:rPr>
          <w:rFonts w:ascii="Times New Roman" w:eastAsia="Times New Roman" w:hAnsi="Times New Roman" w:cs="Times New Roman"/>
          <w:b/>
          <w:color w:val="111111"/>
          <w:sz w:val="24"/>
          <w:szCs w:val="24"/>
        </w:rPr>
      </w:pPr>
    </w:p>
    <w:p w:rsidR="0002292A" w:rsidRPr="00F310E5" w:rsidRDefault="00281610" w:rsidP="00F310E5">
      <w:pPr>
        <w:pStyle w:val="ListParagraph"/>
        <w:spacing w:line="360" w:lineRule="auto"/>
        <w:ind w:left="0" w:right="240"/>
        <w:jc w:val="center"/>
        <w:outlineLvl w:val="1"/>
        <w:rPr>
          <w:rFonts w:ascii="Times New Roman" w:eastAsia="Times New Roman" w:hAnsi="Times New Roman" w:cs="Times New Roman"/>
          <w:b/>
          <w:color w:val="111111"/>
          <w:sz w:val="48"/>
          <w:szCs w:val="48"/>
        </w:rPr>
      </w:pPr>
      <w:r w:rsidRPr="00F310E5">
        <w:rPr>
          <w:rFonts w:ascii="Times New Roman" w:eastAsia="Times New Roman" w:hAnsi="Times New Roman" w:cs="Times New Roman"/>
          <w:b/>
          <w:color w:val="111111"/>
          <w:sz w:val="48"/>
          <w:szCs w:val="48"/>
        </w:rPr>
        <w:t xml:space="preserve">Tata </w:t>
      </w:r>
      <w:r w:rsidR="008A4868" w:rsidRPr="00F310E5">
        <w:rPr>
          <w:rFonts w:ascii="Times New Roman" w:eastAsia="Times New Roman" w:hAnsi="Times New Roman" w:cs="Times New Roman"/>
          <w:b/>
          <w:color w:val="111111"/>
          <w:sz w:val="48"/>
          <w:szCs w:val="48"/>
        </w:rPr>
        <w:t xml:space="preserve">Cara </w:t>
      </w:r>
      <w:proofErr w:type="spellStart"/>
      <w:r w:rsidR="008A4868" w:rsidRPr="00F310E5">
        <w:rPr>
          <w:rFonts w:ascii="Times New Roman" w:eastAsia="Times New Roman" w:hAnsi="Times New Roman" w:cs="Times New Roman"/>
          <w:b/>
          <w:color w:val="111111"/>
          <w:sz w:val="48"/>
          <w:szCs w:val="48"/>
        </w:rPr>
        <w:t>Penulisan</w:t>
      </w:r>
      <w:proofErr w:type="spellEnd"/>
      <w:r w:rsidR="008A4868" w:rsidRPr="00F310E5">
        <w:rPr>
          <w:rFonts w:ascii="Times New Roman" w:eastAsia="Times New Roman" w:hAnsi="Times New Roman" w:cs="Times New Roman"/>
          <w:b/>
          <w:color w:val="111111"/>
          <w:sz w:val="48"/>
          <w:szCs w:val="48"/>
        </w:rPr>
        <w:t xml:space="preserve"> </w:t>
      </w:r>
      <w:proofErr w:type="spellStart"/>
      <w:r w:rsidRPr="00F310E5">
        <w:rPr>
          <w:rFonts w:ascii="Times New Roman" w:eastAsia="Times New Roman" w:hAnsi="Times New Roman" w:cs="Times New Roman"/>
          <w:b/>
          <w:color w:val="111111"/>
          <w:sz w:val="48"/>
          <w:szCs w:val="48"/>
        </w:rPr>
        <w:t>Naskah</w:t>
      </w:r>
      <w:proofErr w:type="spellEnd"/>
      <w:r w:rsidRPr="00F310E5">
        <w:rPr>
          <w:rFonts w:ascii="Times New Roman" w:eastAsia="Times New Roman" w:hAnsi="Times New Roman" w:cs="Times New Roman"/>
          <w:b/>
          <w:color w:val="111111"/>
          <w:sz w:val="48"/>
          <w:szCs w:val="48"/>
        </w:rPr>
        <w:t xml:space="preserve"> </w:t>
      </w:r>
      <w:proofErr w:type="spellStart"/>
      <w:r w:rsidRPr="00F310E5">
        <w:rPr>
          <w:rFonts w:ascii="Times New Roman" w:eastAsia="Times New Roman" w:hAnsi="Times New Roman" w:cs="Times New Roman"/>
          <w:b/>
          <w:color w:val="111111"/>
          <w:sz w:val="48"/>
          <w:szCs w:val="48"/>
        </w:rPr>
        <w:t>Publikasi</w:t>
      </w:r>
      <w:proofErr w:type="spellEnd"/>
      <w:r w:rsidRPr="00F310E5">
        <w:rPr>
          <w:rFonts w:ascii="Times New Roman" w:eastAsia="Times New Roman" w:hAnsi="Times New Roman" w:cs="Times New Roman"/>
          <w:b/>
          <w:color w:val="111111"/>
          <w:sz w:val="48"/>
          <w:szCs w:val="48"/>
        </w:rPr>
        <w:t xml:space="preserve"> </w:t>
      </w:r>
      <w:proofErr w:type="spellStart"/>
      <w:r w:rsidRPr="00F310E5">
        <w:rPr>
          <w:rFonts w:ascii="Times New Roman" w:eastAsia="Times New Roman" w:hAnsi="Times New Roman" w:cs="Times New Roman"/>
          <w:b/>
          <w:color w:val="111111"/>
          <w:sz w:val="48"/>
          <w:szCs w:val="48"/>
        </w:rPr>
        <w:t>di</w:t>
      </w:r>
      <w:proofErr w:type="spellEnd"/>
      <w:r w:rsidRPr="00F310E5">
        <w:rPr>
          <w:rFonts w:ascii="Times New Roman" w:eastAsia="Times New Roman" w:hAnsi="Times New Roman" w:cs="Times New Roman"/>
          <w:b/>
          <w:color w:val="111111"/>
          <w:sz w:val="48"/>
          <w:szCs w:val="48"/>
        </w:rPr>
        <w:t>:</w:t>
      </w:r>
    </w:p>
    <w:p w:rsidR="00F310E5" w:rsidRDefault="00281610" w:rsidP="00F310E5">
      <w:pPr>
        <w:pStyle w:val="ListParagraph"/>
        <w:spacing w:line="360" w:lineRule="auto"/>
        <w:ind w:left="0" w:right="240"/>
        <w:jc w:val="center"/>
        <w:outlineLvl w:val="1"/>
        <w:rPr>
          <w:rFonts w:ascii="Times New Roman" w:eastAsia="Times New Roman" w:hAnsi="Times New Roman" w:cs="Times New Roman"/>
          <w:b/>
          <w:color w:val="111111"/>
          <w:sz w:val="48"/>
          <w:szCs w:val="48"/>
        </w:rPr>
      </w:pPr>
      <w:proofErr w:type="spellStart"/>
      <w:r w:rsidRPr="00F310E5">
        <w:rPr>
          <w:rFonts w:ascii="Times New Roman" w:eastAsia="Times New Roman" w:hAnsi="Times New Roman" w:cs="Times New Roman"/>
          <w:b/>
          <w:color w:val="111111"/>
          <w:sz w:val="48"/>
          <w:szCs w:val="48"/>
        </w:rPr>
        <w:t>Berkala</w:t>
      </w:r>
      <w:proofErr w:type="spellEnd"/>
      <w:r w:rsidRPr="00F310E5">
        <w:rPr>
          <w:rFonts w:ascii="Times New Roman" w:eastAsia="Times New Roman" w:hAnsi="Times New Roman" w:cs="Times New Roman"/>
          <w:b/>
          <w:color w:val="111111"/>
          <w:sz w:val="48"/>
          <w:szCs w:val="48"/>
        </w:rPr>
        <w:t xml:space="preserve"> </w:t>
      </w:r>
      <w:proofErr w:type="spellStart"/>
      <w:r w:rsidRPr="00F310E5">
        <w:rPr>
          <w:rFonts w:ascii="Times New Roman" w:eastAsia="Times New Roman" w:hAnsi="Times New Roman" w:cs="Times New Roman"/>
          <w:b/>
          <w:color w:val="111111"/>
          <w:sz w:val="48"/>
          <w:szCs w:val="48"/>
        </w:rPr>
        <w:t>Ilmu</w:t>
      </w:r>
      <w:proofErr w:type="spellEnd"/>
      <w:r w:rsidRPr="00F310E5">
        <w:rPr>
          <w:rFonts w:ascii="Times New Roman" w:eastAsia="Times New Roman" w:hAnsi="Times New Roman" w:cs="Times New Roman"/>
          <w:b/>
          <w:color w:val="111111"/>
          <w:sz w:val="48"/>
          <w:szCs w:val="48"/>
        </w:rPr>
        <w:t xml:space="preserve"> </w:t>
      </w:r>
      <w:proofErr w:type="spellStart"/>
      <w:r w:rsidRPr="00F310E5">
        <w:rPr>
          <w:rFonts w:ascii="Times New Roman" w:eastAsia="Times New Roman" w:hAnsi="Times New Roman" w:cs="Times New Roman"/>
          <w:b/>
          <w:color w:val="111111"/>
          <w:sz w:val="48"/>
          <w:szCs w:val="48"/>
        </w:rPr>
        <w:t>Kedokteran</w:t>
      </w:r>
      <w:proofErr w:type="spellEnd"/>
      <w:r w:rsidRPr="00F310E5">
        <w:rPr>
          <w:rFonts w:ascii="Times New Roman" w:eastAsia="Times New Roman" w:hAnsi="Times New Roman" w:cs="Times New Roman"/>
          <w:b/>
          <w:color w:val="111111"/>
          <w:sz w:val="48"/>
          <w:szCs w:val="48"/>
        </w:rPr>
        <w:t xml:space="preserve">, </w:t>
      </w:r>
    </w:p>
    <w:p w:rsidR="00281610" w:rsidRPr="00F310E5" w:rsidRDefault="00281610" w:rsidP="00F310E5">
      <w:pPr>
        <w:pStyle w:val="ListParagraph"/>
        <w:spacing w:line="360" w:lineRule="auto"/>
        <w:ind w:left="0" w:right="240"/>
        <w:jc w:val="center"/>
        <w:outlineLvl w:val="1"/>
        <w:rPr>
          <w:rFonts w:ascii="Times New Roman" w:eastAsia="Times New Roman" w:hAnsi="Times New Roman" w:cs="Times New Roman"/>
          <w:b/>
          <w:caps/>
          <w:color w:val="111111"/>
          <w:sz w:val="48"/>
          <w:szCs w:val="48"/>
        </w:rPr>
      </w:pPr>
      <w:proofErr w:type="spellStart"/>
      <w:proofErr w:type="gramStart"/>
      <w:r w:rsidRPr="00F310E5">
        <w:rPr>
          <w:rFonts w:ascii="Times New Roman" w:eastAsia="Times New Roman" w:hAnsi="Times New Roman" w:cs="Times New Roman"/>
          <w:b/>
          <w:color w:val="111111"/>
          <w:sz w:val="48"/>
          <w:szCs w:val="48"/>
        </w:rPr>
        <w:t>atau</w:t>
      </w:r>
      <w:proofErr w:type="spellEnd"/>
      <w:proofErr w:type="gramEnd"/>
    </w:p>
    <w:p w:rsidR="00281610" w:rsidRPr="00F310E5" w:rsidRDefault="00281610" w:rsidP="00F310E5">
      <w:pPr>
        <w:pStyle w:val="ListParagraph"/>
        <w:spacing w:line="360" w:lineRule="auto"/>
        <w:ind w:left="0" w:right="240"/>
        <w:jc w:val="center"/>
        <w:outlineLvl w:val="1"/>
        <w:rPr>
          <w:rFonts w:ascii="Times New Roman" w:eastAsia="Times New Roman" w:hAnsi="Times New Roman" w:cs="Times New Roman"/>
          <w:b/>
          <w:caps/>
          <w:color w:val="111111"/>
          <w:sz w:val="48"/>
          <w:szCs w:val="48"/>
        </w:rPr>
      </w:pPr>
      <w:r w:rsidRPr="00F310E5">
        <w:rPr>
          <w:rFonts w:ascii="Times New Roman" w:eastAsia="Times New Roman" w:hAnsi="Times New Roman" w:cs="Times New Roman"/>
          <w:b/>
          <w:color w:val="111111"/>
          <w:sz w:val="48"/>
          <w:szCs w:val="48"/>
        </w:rPr>
        <w:t xml:space="preserve">Journal of </w:t>
      </w:r>
      <w:proofErr w:type="gramStart"/>
      <w:r w:rsidR="008A4868" w:rsidRPr="00F310E5">
        <w:rPr>
          <w:rFonts w:ascii="Times New Roman" w:eastAsia="Times New Roman" w:hAnsi="Times New Roman" w:cs="Times New Roman"/>
          <w:b/>
          <w:color w:val="111111"/>
          <w:sz w:val="48"/>
          <w:szCs w:val="48"/>
        </w:rPr>
        <w:t>The</w:t>
      </w:r>
      <w:proofErr w:type="gramEnd"/>
      <w:r w:rsidR="008A4868" w:rsidRPr="00F310E5">
        <w:rPr>
          <w:rFonts w:ascii="Times New Roman" w:eastAsia="Times New Roman" w:hAnsi="Times New Roman" w:cs="Times New Roman"/>
          <w:b/>
          <w:color w:val="111111"/>
          <w:sz w:val="48"/>
          <w:szCs w:val="48"/>
        </w:rPr>
        <w:t xml:space="preserve"> </w:t>
      </w:r>
      <w:r w:rsidRPr="00F310E5">
        <w:rPr>
          <w:rFonts w:ascii="Times New Roman" w:eastAsia="Times New Roman" w:hAnsi="Times New Roman" w:cs="Times New Roman"/>
          <w:b/>
          <w:color w:val="111111"/>
          <w:sz w:val="48"/>
          <w:szCs w:val="48"/>
        </w:rPr>
        <w:t>Medical Sciences</w:t>
      </w:r>
    </w:p>
    <w:p w:rsidR="00281610" w:rsidRDefault="00281610" w:rsidP="00281610">
      <w:pPr>
        <w:ind w:right="240"/>
        <w:jc w:val="both"/>
        <w:outlineLvl w:val="1"/>
        <w:rPr>
          <w:rFonts w:ascii="Times New Roman" w:eastAsia="Times New Roman" w:hAnsi="Times New Roman" w:cs="Times New Roman"/>
          <w:caps/>
          <w:color w:val="111111"/>
          <w:sz w:val="24"/>
          <w:szCs w:val="24"/>
        </w:rPr>
      </w:pPr>
    </w:p>
    <w:p w:rsidR="00394448" w:rsidRPr="00281610" w:rsidRDefault="00394448" w:rsidP="00281610">
      <w:pPr>
        <w:ind w:right="240"/>
        <w:jc w:val="both"/>
        <w:outlineLvl w:val="1"/>
        <w:rPr>
          <w:rFonts w:ascii="Times New Roman" w:eastAsia="Times New Roman" w:hAnsi="Times New Roman" w:cs="Times New Roman"/>
          <w:caps/>
          <w:color w:val="111111"/>
          <w:sz w:val="24"/>
          <w:szCs w:val="24"/>
        </w:rPr>
      </w:pPr>
    </w:p>
    <w:p w:rsidR="00281610" w:rsidRDefault="00281610" w:rsidP="0002292A">
      <w:pPr>
        <w:ind w:right="240"/>
        <w:jc w:val="center"/>
        <w:outlineLvl w:val="1"/>
        <w:rPr>
          <w:rFonts w:ascii="Times New Roman" w:eastAsia="Times New Roman" w:hAnsi="Times New Roman" w:cs="Times New Roman"/>
          <w:b/>
          <w:caps/>
          <w:color w:val="111111"/>
          <w:sz w:val="24"/>
          <w:szCs w:val="24"/>
        </w:rPr>
      </w:pPr>
    </w:p>
    <w:p w:rsidR="00394448" w:rsidRDefault="00394448" w:rsidP="00394448">
      <w:pPr>
        <w:autoSpaceDE w:val="0"/>
        <w:autoSpaceDN w:val="0"/>
        <w:adjustRightInd w:val="0"/>
        <w:spacing w:line="360" w:lineRule="auto"/>
        <w:jc w:val="center"/>
        <w:rPr>
          <w:rFonts w:ascii="Cambria" w:hAnsi="Cambria" w:cs="Cambria"/>
          <w:b/>
          <w:bCs/>
          <w:sz w:val="36"/>
          <w:szCs w:val="36"/>
        </w:rPr>
      </w:pPr>
    </w:p>
    <w:p w:rsidR="00394448" w:rsidRDefault="00394448" w:rsidP="00394448">
      <w:pPr>
        <w:autoSpaceDE w:val="0"/>
        <w:autoSpaceDN w:val="0"/>
        <w:adjustRightInd w:val="0"/>
        <w:spacing w:line="360" w:lineRule="auto"/>
        <w:jc w:val="center"/>
        <w:rPr>
          <w:rFonts w:ascii="Cambria" w:hAnsi="Cambria" w:cs="Cambria"/>
          <w:b/>
          <w:bCs/>
          <w:sz w:val="36"/>
          <w:szCs w:val="36"/>
        </w:rPr>
      </w:pPr>
      <w:r>
        <w:rPr>
          <w:rFonts w:ascii="Cambria" w:hAnsi="Cambria" w:cs="Cambria"/>
          <w:b/>
          <w:bCs/>
          <w:noProof/>
          <w:sz w:val="36"/>
          <w:szCs w:val="36"/>
        </w:rPr>
        <w:drawing>
          <wp:inline distT="0" distB="0" distL="0" distR="0">
            <wp:extent cx="1981200" cy="1981200"/>
            <wp:effectExtent l="19050" t="0" r="0" b="0"/>
            <wp:docPr id="1" name="Picture 1" descr="UGM_3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M_3D_NEW"/>
                    <pic:cNvPicPr>
                      <a:picLocks noChangeAspect="1" noChangeArrowheads="1"/>
                    </pic:cNvPicPr>
                  </pic:nvPicPr>
                  <pic:blipFill>
                    <a:blip r:embed="rId5" cstate="print"/>
                    <a:srcRect/>
                    <a:stretch>
                      <a:fillRect/>
                    </a:stretch>
                  </pic:blipFill>
                  <pic:spPr bwMode="auto">
                    <a:xfrm>
                      <a:off x="0" y="0"/>
                      <a:ext cx="1981200" cy="1981200"/>
                    </a:xfrm>
                    <a:prstGeom prst="rect">
                      <a:avLst/>
                    </a:prstGeom>
                    <a:noFill/>
                    <a:ln w="9525">
                      <a:noFill/>
                      <a:miter lim="800000"/>
                      <a:headEnd/>
                      <a:tailEnd/>
                    </a:ln>
                  </pic:spPr>
                </pic:pic>
              </a:graphicData>
            </a:graphic>
          </wp:inline>
        </w:drawing>
      </w:r>
    </w:p>
    <w:p w:rsidR="00394448" w:rsidRDefault="00394448" w:rsidP="00394448">
      <w:pPr>
        <w:autoSpaceDE w:val="0"/>
        <w:autoSpaceDN w:val="0"/>
        <w:adjustRightInd w:val="0"/>
        <w:spacing w:line="360" w:lineRule="auto"/>
        <w:jc w:val="center"/>
        <w:rPr>
          <w:rFonts w:ascii="Cambria" w:hAnsi="Cambria" w:cs="Cambria"/>
          <w:b/>
          <w:bCs/>
          <w:sz w:val="36"/>
          <w:szCs w:val="36"/>
        </w:rPr>
      </w:pPr>
    </w:p>
    <w:p w:rsidR="00394448" w:rsidRDefault="00394448" w:rsidP="00394448">
      <w:pPr>
        <w:autoSpaceDE w:val="0"/>
        <w:autoSpaceDN w:val="0"/>
        <w:adjustRightInd w:val="0"/>
        <w:spacing w:line="360" w:lineRule="auto"/>
        <w:jc w:val="center"/>
        <w:rPr>
          <w:rFonts w:ascii="Cambria" w:hAnsi="Cambria" w:cs="Cambria"/>
          <w:b/>
          <w:bCs/>
          <w:sz w:val="36"/>
          <w:szCs w:val="36"/>
        </w:rPr>
      </w:pPr>
    </w:p>
    <w:p w:rsidR="00394448" w:rsidRDefault="00394448" w:rsidP="00394448">
      <w:pPr>
        <w:autoSpaceDE w:val="0"/>
        <w:autoSpaceDN w:val="0"/>
        <w:adjustRightInd w:val="0"/>
        <w:spacing w:line="360" w:lineRule="auto"/>
        <w:jc w:val="center"/>
        <w:rPr>
          <w:rFonts w:ascii="Cambria" w:hAnsi="Cambria" w:cs="Cambria"/>
          <w:b/>
          <w:bCs/>
          <w:sz w:val="36"/>
          <w:szCs w:val="36"/>
        </w:rPr>
      </w:pPr>
    </w:p>
    <w:p w:rsidR="00394448" w:rsidRPr="001D022F" w:rsidRDefault="00394448" w:rsidP="001D022F">
      <w:pPr>
        <w:pStyle w:val="ListParagraph"/>
        <w:spacing w:line="360" w:lineRule="auto"/>
        <w:ind w:left="0" w:right="240"/>
        <w:jc w:val="center"/>
        <w:outlineLvl w:val="1"/>
        <w:rPr>
          <w:rFonts w:ascii="Times New Roman" w:eastAsia="Times New Roman" w:hAnsi="Times New Roman" w:cs="Times New Roman"/>
          <w:b/>
          <w:color w:val="111111"/>
          <w:sz w:val="48"/>
          <w:szCs w:val="48"/>
        </w:rPr>
      </w:pPr>
      <w:proofErr w:type="spellStart"/>
      <w:r w:rsidRPr="001D022F">
        <w:rPr>
          <w:rFonts w:ascii="Times New Roman" w:eastAsia="Times New Roman" w:hAnsi="Times New Roman" w:cs="Times New Roman"/>
          <w:b/>
          <w:color w:val="111111"/>
          <w:sz w:val="48"/>
          <w:szCs w:val="48"/>
        </w:rPr>
        <w:t>Fakultas</w:t>
      </w:r>
      <w:proofErr w:type="spellEnd"/>
      <w:r w:rsidRPr="001D022F">
        <w:rPr>
          <w:rFonts w:ascii="Times New Roman" w:eastAsia="Times New Roman" w:hAnsi="Times New Roman" w:cs="Times New Roman"/>
          <w:b/>
          <w:color w:val="111111"/>
          <w:sz w:val="48"/>
          <w:szCs w:val="48"/>
        </w:rPr>
        <w:t xml:space="preserve"> </w:t>
      </w:r>
      <w:proofErr w:type="spellStart"/>
      <w:r w:rsidRPr="001D022F">
        <w:rPr>
          <w:rFonts w:ascii="Times New Roman" w:eastAsia="Times New Roman" w:hAnsi="Times New Roman" w:cs="Times New Roman"/>
          <w:b/>
          <w:color w:val="111111"/>
          <w:sz w:val="48"/>
          <w:szCs w:val="48"/>
        </w:rPr>
        <w:t>Kedokteran</w:t>
      </w:r>
      <w:proofErr w:type="spellEnd"/>
    </w:p>
    <w:p w:rsidR="00394448" w:rsidRPr="001D022F" w:rsidRDefault="00394448" w:rsidP="001D022F">
      <w:pPr>
        <w:pStyle w:val="ListParagraph"/>
        <w:spacing w:line="360" w:lineRule="auto"/>
        <w:ind w:left="0" w:right="240"/>
        <w:jc w:val="center"/>
        <w:outlineLvl w:val="1"/>
        <w:rPr>
          <w:rFonts w:ascii="Times New Roman" w:eastAsia="Times New Roman" w:hAnsi="Times New Roman" w:cs="Times New Roman"/>
          <w:b/>
          <w:color w:val="111111"/>
          <w:sz w:val="48"/>
          <w:szCs w:val="48"/>
        </w:rPr>
      </w:pPr>
      <w:proofErr w:type="spellStart"/>
      <w:r w:rsidRPr="001D022F">
        <w:rPr>
          <w:rFonts w:ascii="Times New Roman" w:eastAsia="Times New Roman" w:hAnsi="Times New Roman" w:cs="Times New Roman"/>
          <w:b/>
          <w:color w:val="111111"/>
          <w:sz w:val="48"/>
          <w:szCs w:val="48"/>
        </w:rPr>
        <w:t>Universitas</w:t>
      </w:r>
      <w:proofErr w:type="spellEnd"/>
      <w:r w:rsidRPr="001D022F">
        <w:rPr>
          <w:rFonts w:ascii="Times New Roman" w:eastAsia="Times New Roman" w:hAnsi="Times New Roman" w:cs="Times New Roman"/>
          <w:b/>
          <w:color w:val="111111"/>
          <w:sz w:val="48"/>
          <w:szCs w:val="48"/>
        </w:rPr>
        <w:t xml:space="preserve"> </w:t>
      </w:r>
      <w:proofErr w:type="spellStart"/>
      <w:r w:rsidRPr="001D022F">
        <w:rPr>
          <w:rFonts w:ascii="Times New Roman" w:eastAsia="Times New Roman" w:hAnsi="Times New Roman" w:cs="Times New Roman"/>
          <w:b/>
          <w:color w:val="111111"/>
          <w:sz w:val="48"/>
          <w:szCs w:val="48"/>
        </w:rPr>
        <w:t>Gadjah</w:t>
      </w:r>
      <w:proofErr w:type="spellEnd"/>
      <w:r w:rsidRPr="001D022F">
        <w:rPr>
          <w:rFonts w:ascii="Times New Roman" w:eastAsia="Times New Roman" w:hAnsi="Times New Roman" w:cs="Times New Roman"/>
          <w:b/>
          <w:color w:val="111111"/>
          <w:sz w:val="48"/>
          <w:szCs w:val="48"/>
        </w:rPr>
        <w:t xml:space="preserve"> </w:t>
      </w:r>
      <w:proofErr w:type="spellStart"/>
      <w:r w:rsidRPr="001D022F">
        <w:rPr>
          <w:rFonts w:ascii="Times New Roman" w:eastAsia="Times New Roman" w:hAnsi="Times New Roman" w:cs="Times New Roman"/>
          <w:b/>
          <w:color w:val="111111"/>
          <w:sz w:val="48"/>
          <w:szCs w:val="48"/>
        </w:rPr>
        <w:t>Mada</w:t>
      </w:r>
      <w:proofErr w:type="spellEnd"/>
    </w:p>
    <w:p w:rsidR="00281610" w:rsidRPr="001D022F" w:rsidRDefault="00394448" w:rsidP="001D022F">
      <w:pPr>
        <w:pStyle w:val="ListParagraph"/>
        <w:spacing w:line="360" w:lineRule="auto"/>
        <w:ind w:left="0" w:right="240"/>
        <w:jc w:val="center"/>
        <w:outlineLvl w:val="1"/>
        <w:rPr>
          <w:rFonts w:ascii="Times New Roman" w:eastAsia="Times New Roman" w:hAnsi="Times New Roman" w:cs="Times New Roman"/>
          <w:b/>
          <w:color w:val="111111"/>
          <w:sz w:val="48"/>
          <w:szCs w:val="48"/>
        </w:rPr>
      </w:pPr>
      <w:r w:rsidRPr="001D022F">
        <w:rPr>
          <w:rFonts w:ascii="Times New Roman" w:eastAsia="Times New Roman" w:hAnsi="Times New Roman" w:cs="Times New Roman"/>
          <w:b/>
          <w:color w:val="111111"/>
          <w:sz w:val="48"/>
          <w:szCs w:val="48"/>
        </w:rPr>
        <w:t>Yogyakarta - 2016</w:t>
      </w:r>
    </w:p>
    <w:p w:rsidR="00F310E5" w:rsidRDefault="00F310E5">
      <w:pPr>
        <w:rPr>
          <w:rFonts w:ascii="Times New Roman" w:eastAsia="Times New Roman" w:hAnsi="Times New Roman" w:cs="Times New Roman"/>
          <w:b/>
          <w:caps/>
          <w:color w:val="111111"/>
          <w:sz w:val="24"/>
          <w:szCs w:val="24"/>
        </w:rPr>
      </w:pPr>
      <w:r>
        <w:rPr>
          <w:rFonts w:ascii="Times New Roman" w:eastAsia="Times New Roman" w:hAnsi="Times New Roman" w:cs="Times New Roman"/>
          <w:b/>
          <w:caps/>
          <w:color w:val="111111"/>
          <w:sz w:val="24"/>
          <w:szCs w:val="24"/>
        </w:rPr>
        <w:br w:type="page"/>
      </w:r>
    </w:p>
    <w:p w:rsidR="00F310E5" w:rsidRDefault="00F310E5" w:rsidP="0002292A">
      <w:pPr>
        <w:ind w:right="240"/>
        <w:jc w:val="center"/>
        <w:outlineLvl w:val="1"/>
        <w:rPr>
          <w:rFonts w:ascii="Times New Roman" w:eastAsia="Times New Roman" w:hAnsi="Times New Roman" w:cs="Times New Roman"/>
          <w:b/>
          <w:caps/>
          <w:color w:val="111111"/>
          <w:sz w:val="24"/>
          <w:szCs w:val="24"/>
        </w:rPr>
      </w:pPr>
    </w:p>
    <w:p w:rsidR="005C2578" w:rsidRDefault="005C2578" w:rsidP="0002292A">
      <w:pPr>
        <w:ind w:right="240"/>
        <w:jc w:val="center"/>
        <w:outlineLvl w:val="1"/>
        <w:rPr>
          <w:rFonts w:ascii="Times New Roman" w:eastAsia="Times New Roman" w:hAnsi="Times New Roman" w:cs="Times New Roman"/>
          <w:b/>
          <w:caps/>
          <w:color w:val="111111"/>
          <w:sz w:val="24"/>
          <w:szCs w:val="24"/>
        </w:rPr>
      </w:pPr>
      <w:r w:rsidRPr="005C2578">
        <w:rPr>
          <w:rFonts w:ascii="Times New Roman" w:eastAsia="Times New Roman" w:hAnsi="Times New Roman" w:cs="Times New Roman"/>
          <w:b/>
          <w:caps/>
          <w:color w:val="111111"/>
          <w:sz w:val="24"/>
          <w:szCs w:val="24"/>
        </w:rPr>
        <w:t>INSTRUCTIONS FOR AUTHORS</w:t>
      </w:r>
    </w:p>
    <w:p w:rsidR="0002292A" w:rsidRDefault="0002292A" w:rsidP="0002292A">
      <w:pPr>
        <w:ind w:right="240"/>
        <w:jc w:val="center"/>
        <w:outlineLvl w:val="1"/>
        <w:rPr>
          <w:rFonts w:ascii="Times New Roman" w:eastAsia="Times New Roman" w:hAnsi="Times New Roman" w:cs="Times New Roman"/>
          <w:b/>
          <w:caps/>
          <w:color w:val="111111"/>
          <w:sz w:val="24"/>
          <w:szCs w:val="24"/>
        </w:rPr>
      </w:pPr>
    </w:p>
    <w:p w:rsidR="0002292A" w:rsidRDefault="0002292A" w:rsidP="0002292A">
      <w:pPr>
        <w:ind w:right="240"/>
        <w:jc w:val="center"/>
        <w:outlineLvl w:val="1"/>
        <w:rPr>
          <w:rFonts w:ascii="Times New Roman" w:eastAsia="Times New Roman" w:hAnsi="Times New Roman" w:cs="Times New Roman"/>
          <w:b/>
          <w:caps/>
          <w:color w:val="111111"/>
          <w:sz w:val="24"/>
          <w:szCs w:val="24"/>
        </w:rPr>
      </w:pPr>
    </w:p>
    <w:p w:rsidR="005C2578" w:rsidRPr="005C2578" w:rsidRDefault="005C2578" w:rsidP="0002292A">
      <w:pPr>
        <w:ind w:right="240"/>
        <w:outlineLvl w:val="1"/>
        <w:rPr>
          <w:rFonts w:ascii="Times New Roman" w:eastAsia="Times New Roman" w:hAnsi="Times New Roman" w:cs="Times New Roman"/>
          <w:b/>
          <w:caps/>
          <w:color w:val="111111"/>
          <w:sz w:val="24"/>
          <w:szCs w:val="24"/>
        </w:rPr>
      </w:pPr>
    </w:p>
    <w:p w:rsidR="005C2578" w:rsidRDefault="005C2578" w:rsidP="00342E08">
      <w:pPr>
        <w:spacing w:after="12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b/>
          <w:color w:val="111111"/>
          <w:sz w:val="24"/>
          <w:szCs w:val="24"/>
        </w:rPr>
        <w:t>Instructions for Authors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Journal of the Medical Sciences (</w:t>
      </w:r>
      <w:proofErr w:type="spellStart"/>
      <w:r w:rsidRPr="005C2578">
        <w:rPr>
          <w:rFonts w:ascii="Times New Roman" w:eastAsia="Times New Roman" w:hAnsi="Times New Roman" w:cs="Times New Roman"/>
          <w:color w:val="111111"/>
          <w:sz w:val="24"/>
          <w:szCs w:val="24"/>
        </w:rPr>
        <w:t>Berkala</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Ilmu</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Kedokteran</w:t>
      </w:r>
      <w:proofErr w:type="spellEnd"/>
      <w:r w:rsidRPr="005C2578">
        <w:rPr>
          <w:rFonts w:ascii="Times New Roman" w:eastAsia="Times New Roman" w:hAnsi="Times New Roman" w:cs="Times New Roman"/>
          <w:color w:val="111111"/>
          <w:sz w:val="24"/>
          <w:szCs w:val="24"/>
        </w:rPr>
        <w:t>) is a journal devoted to the publication of original articles in all field of basic, clinical medicine and medical biotechnology.</w:t>
      </w:r>
      <w:r w:rsidRPr="005C2578">
        <w:rPr>
          <w:rFonts w:ascii="Times New Roman" w:eastAsia="Times New Roman" w:hAnsi="Times New Roman" w:cs="Times New Roman"/>
          <w:color w:val="111111"/>
          <w:sz w:val="24"/>
          <w:szCs w:val="24"/>
        </w:rPr>
        <w:br/>
        <w:t xml:space="preserve">Journal of the Medical Sciences is the media on research, innovative, ideas and new hypotheses in </w:t>
      </w:r>
      <w:proofErr w:type="spellStart"/>
      <w:r w:rsidRPr="005C2578">
        <w:rPr>
          <w:rFonts w:ascii="Times New Roman" w:eastAsia="Times New Roman" w:hAnsi="Times New Roman" w:cs="Times New Roman"/>
          <w:color w:val="111111"/>
          <w:sz w:val="24"/>
          <w:szCs w:val="24"/>
        </w:rPr>
        <w:t>biosomedicine</w:t>
      </w:r>
      <w:proofErr w:type="spellEnd"/>
      <w:r w:rsidRPr="005C2578">
        <w:rPr>
          <w:rFonts w:ascii="Times New Roman" w:eastAsia="Times New Roman" w:hAnsi="Times New Roman" w:cs="Times New Roman"/>
          <w:color w:val="111111"/>
          <w:sz w:val="24"/>
          <w:szCs w:val="24"/>
        </w:rPr>
        <w:t xml:space="preserve">, both for medical development, education and application. It also welcomes perspectives articles, </w:t>
      </w:r>
      <w:proofErr w:type="spellStart"/>
      <w:r w:rsidRPr="005C2578">
        <w:rPr>
          <w:rFonts w:ascii="Times New Roman" w:eastAsia="Times New Roman" w:hAnsi="Times New Roman" w:cs="Times New Roman"/>
          <w:color w:val="111111"/>
          <w:sz w:val="24"/>
          <w:szCs w:val="24"/>
        </w:rPr>
        <w:t>biosomedical</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hystory</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abriged</w:t>
      </w:r>
      <w:proofErr w:type="spellEnd"/>
      <w:r w:rsidRPr="005C2578">
        <w:rPr>
          <w:rFonts w:ascii="Times New Roman" w:eastAsia="Times New Roman" w:hAnsi="Times New Roman" w:cs="Times New Roman"/>
          <w:color w:val="111111"/>
          <w:sz w:val="24"/>
          <w:szCs w:val="24"/>
        </w:rPr>
        <w:t xml:space="preserve"> articles, and reviews.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Statements and opinions expressed in the articles herein are those of author(s) responsibility and not necessary those of the Editor(s), the Faculty of Medicine, or </w:t>
      </w:r>
      <w:proofErr w:type="spellStart"/>
      <w:r w:rsidRPr="005C2578">
        <w:rPr>
          <w:rFonts w:ascii="Times New Roman" w:eastAsia="Times New Roman" w:hAnsi="Times New Roman" w:cs="Times New Roman"/>
          <w:color w:val="111111"/>
          <w:sz w:val="24"/>
          <w:szCs w:val="24"/>
        </w:rPr>
        <w:t>Gadjah</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Mada</w:t>
      </w:r>
      <w:proofErr w:type="spellEnd"/>
      <w:r w:rsidRPr="005C2578">
        <w:rPr>
          <w:rFonts w:ascii="Times New Roman" w:eastAsia="Times New Roman" w:hAnsi="Times New Roman" w:cs="Times New Roman"/>
          <w:color w:val="111111"/>
          <w:sz w:val="24"/>
          <w:szCs w:val="24"/>
        </w:rPr>
        <w:t xml:space="preserve"> University.</w:t>
      </w:r>
      <w:r w:rsidRPr="005C2578">
        <w:rPr>
          <w:rFonts w:ascii="Times New Roman" w:eastAsia="Times New Roman" w:hAnsi="Times New Roman" w:cs="Times New Roman"/>
          <w:color w:val="111111"/>
          <w:sz w:val="24"/>
          <w:szCs w:val="24"/>
        </w:rPr>
        <w:br/>
        <w:t xml:space="preserve">Journal of the Medical Sciences is </w:t>
      </w:r>
      <w:proofErr w:type="spellStart"/>
      <w:r w:rsidRPr="005C2578">
        <w:rPr>
          <w:rFonts w:ascii="Times New Roman" w:eastAsia="Times New Roman" w:hAnsi="Times New Roman" w:cs="Times New Roman"/>
          <w:color w:val="111111"/>
          <w:sz w:val="24"/>
          <w:szCs w:val="24"/>
        </w:rPr>
        <w:t>publised</w:t>
      </w:r>
      <w:proofErr w:type="spellEnd"/>
      <w:r w:rsidRPr="005C2578">
        <w:rPr>
          <w:rFonts w:ascii="Times New Roman" w:eastAsia="Times New Roman" w:hAnsi="Times New Roman" w:cs="Times New Roman"/>
          <w:color w:val="111111"/>
          <w:sz w:val="24"/>
          <w:szCs w:val="24"/>
        </w:rPr>
        <w:t xml:space="preserve"> quarterly (in March, June, September, and December) by the Faculty of Medicine, </w:t>
      </w:r>
      <w:proofErr w:type="spellStart"/>
      <w:r w:rsidRPr="005C2578">
        <w:rPr>
          <w:rFonts w:ascii="Times New Roman" w:eastAsia="Times New Roman" w:hAnsi="Times New Roman" w:cs="Times New Roman"/>
          <w:color w:val="111111"/>
          <w:sz w:val="24"/>
          <w:szCs w:val="24"/>
        </w:rPr>
        <w:t>Gadjah</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Mada</w:t>
      </w:r>
      <w:proofErr w:type="spellEnd"/>
      <w:r w:rsidRPr="005C2578">
        <w:rPr>
          <w:rFonts w:ascii="Times New Roman" w:eastAsia="Times New Roman" w:hAnsi="Times New Roman" w:cs="Times New Roman"/>
          <w:color w:val="111111"/>
          <w:sz w:val="24"/>
          <w:szCs w:val="24"/>
        </w:rPr>
        <w:t xml:space="preserve"> University.</w:t>
      </w:r>
    </w:p>
    <w:p w:rsidR="005C2578" w:rsidRPr="005C2578" w:rsidRDefault="005C2578" w:rsidP="0002292A">
      <w:pPr>
        <w:jc w:val="both"/>
        <w:rPr>
          <w:rFonts w:ascii="Times New Roman" w:eastAsia="Times New Roman" w:hAnsi="Times New Roman" w:cs="Times New Roman"/>
          <w:color w:val="111111"/>
          <w:sz w:val="24"/>
          <w:szCs w:val="24"/>
        </w:rPr>
      </w:pPr>
    </w:p>
    <w:p w:rsidR="005C2578" w:rsidRDefault="005C2578" w:rsidP="00342E08">
      <w:pPr>
        <w:spacing w:after="12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b/>
          <w:color w:val="111111"/>
          <w:sz w:val="24"/>
          <w:szCs w:val="24"/>
        </w:rPr>
        <w:t>Submission of papers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Articles </w:t>
      </w:r>
      <w:proofErr w:type="spellStart"/>
      <w:r w:rsidRPr="005C2578">
        <w:rPr>
          <w:rFonts w:ascii="Times New Roman" w:eastAsia="Times New Roman" w:hAnsi="Times New Roman" w:cs="Times New Roman"/>
          <w:color w:val="111111"/>
          <w:sz w:val="24"/>
          <w:szCs w:val="24"/>
        </w:rPr>
        <w:t>shoul</w:t>
      </w:r>
      <w:proofErr w:type="spellEnd"/>
      <w:r w:rsidRPr="005C2578">
        <w:rPr>
          <w:rFonts w:ascii="Times New Roman" w:eastAsia="Times New Roman" w:hAnsi="Times New Roman" w:cs="Times New Roman"/>
          <w:color w:val="111111"/>
          <w:sz w:val="24"/>
          <w:szCs w:val="24"/>
        </w:rPr>
        <w:t xml:space="preserve"> be submitted in both hard copy and soft copy forms or in </w:t>
      </w:r>
      <w:proofErr w:type="spellStart"/>
      <w:r w:rsidRPr="005C2578">
        <w:rPr>
          <w:rFonts w:ascii="Times New Roman" w:eastAsia="Times New Roman" w:hAnsi="Times New Roman" w:cs="Times New Roman"/>
          <w:color w:val="111111"/>
          <w:sz w:val="24"/>
          <w:szCs w:val="24"/>
        </w:rPr>
        <w:t>elctronic</w:t>
      </w:r>
      <w:proofErr w:type="spellEnd"/>
      <w:r w:rsidRPr="005C2578">
        <w:rPr>
          <w:rFonts w:ascii="Times New Roman" w:eastAsia="Times New Roman" w:hAnsi="Times New Roman" w:cs="Times New Roman"/>
          <w:color w:val="111111"/>
          <w:sz w:val="24"/>
          <w:szCs w:val="24"/>
        </w:rPr>
        <w:t xml:space="preserve"> form through e-mails as attachment to: The Editor-in-Chief, Journal of the Medical Sciences, Faculty of Medicine, </w:t>
      </w:r>
      <w:proofErr w:type="spellStart"/>
      <w:r w:rsidRPr="005C2578">
        <w:rPr>
          <w:rFonts w:ascii="Times New Roman" w:eastAsia="Times New Roman" w:hAnsi="Times New Roman" w:cs="Times New Roman"/>
          <w:color w:val="111111"/>
          <w:sz w:val="24"/>
          <w:szCs w:val="24"/>
        </w:rPr>
        <w:t>Gadjah</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Mada</w:t>
      </w:r>
      <w:proofErr w:type="spellEnd"/>
      <w:r w:rsidRPr="005C2578">
        <w:rPr>
          <w:rFonts w:ascii="Times New Roman" w:eastAsia="Times New Roman" w:hAnsi="Times New Roman" w:cs="Times New Roman"/>
          <w:color w:val="111111"/>
          <w:sz w:val="24"/>
          <w:szCs w:val="24"/>
        </w:rPr>
        <w:t xml:space="preserve"> University, </w:t>
      </w:r>
      <w:proofErr w:type="spellStart"/>
      <w:r w:rsidRPr="005C2578">
        <w:rPr>
          <w:rFonts w:ascii="Times New Roman" w:eastAsia="Times New Roman" w:hAnsi="Times New Roman" w:cs="Times New Roman"/>
          <w:color w:val="111111"/>
          <w:sz w:val="24"/>
          <w:szCs w:val="24"/>
        </w:rPr>
        <w:t>Sekip</w:t>
      </w:r>
      <w:proofErr w:type="spellEnd"/>
      <w:r w:rsidRPr="005C2578">
        <w:rPr>
          <w:rFonts w:ascii="Times New Roman" w:eastAsia="Times New Roman" w:hAnsi="Times New Roman" w:cs="Times New Roman"/>
          <w:color w:val="111111"/>
          <w:sz w:val="24"/>
          <w:szCs w:val="24"/>
        </w:rPr>
        <w:t xml:space="preserve"> Utara, Yogyakarta 55281, Phone: 62-274-547490, Fax: 62-274-547490, E-mail: </w:t>
      </w:r>
      <w:hyperlink r:id="rId6" w:history="1">
        <w:r w:rsidRPr="00270E51">
          <w:rPr>
            <w:rStyle w:val="Hyperlink"/>
            <w:rFonts w:ascii="Times New Roman" w:eastAsia="Times New Roman" w:hAnsi="Times New Roman" w:cs="Times New Roman"/>
            <w:sz w:val="24"/>
            <w:szCs w:val="24"/>
          </w:rPr>
          <w:t>jmedscie@ugm.ac.id</w:t>
        </w:r>
      </w:hyperlink>
      <w:r>
        <w:rPr>
          <w:rFonts w:ascii="Times New Roman" w:eastAsia="Times New Roman" w:hAnsi="Times New Roman" w:cs="Times New Roman"/>
          <w:color w:val="111111"/>
          <w:sz w:val="24"/>
          <w:szCs w:val="24"/>
        </w:rPr>
        <w:t>.</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Basic requirements for articles submitted to Journal of the Medicinal Sciences are: a) original work; b) have not been previously published and not under consideration for publication elsewhere and if accepted will not be published elsewhere; c) should have obtained approval from the Ethics Committee; d) must obtained signed informed consent from subjects for articles involving human subjects.</w:t>
      </w:r>
    </w:p>
    <w:p w:rsidR="005C2578" w:rsidRPr="005C2578" w:rsidRDefault="005C2578" w:rsidP="0002292A">
      <w:pPr>
        <w:ind w:firstLine="426"/>
        <w:jc w:val="both"/>
        <w:rPr>
          <w:rFonts w:ascii="Times New Roman" w:eastAsia="Times New Roman" w:hAnsi="Times New Roman" w:cs="Times New Roman"/>
          <w:color w:val="111111"/>
          <w:sz w:val="24"/>
          <w:szCs w:val="24"/>
        </w:rPr>
      </w:pPr>
    </w:p>
    <w:p w:rsidR="005C2578" w:rsidRDefault="005C2578" w:rsidP="0002292A">
      <w:pPr>
        <w:rPr>
          <w:rFonts w:ascii="Times New Roman" w:eastAsia="Times New Roman" w:hAnsi="Times New Roman" w:cs="Times New Roman"/>
          <w:b/>
          <w:bCs/>
          <w:color w:val="111111"/>
          <w:sz w:val="24"/>
          <w:szCs w:val="24"/>
        </w:rPr>
      </w:pPr>
      <w:r w:rsidRPr="005C2578">
        <w:rPr>
          <w:rFonts w:ascii="Times New Roman" w:eastAsia="Times New Roman" w:hAnsi="Times New Roman" w:cs="Times New Roman"/>
          <w:b/>
          <w:bCs/>
          <w:color w:val="111111"/>
          <w:sz w:val="24"/>
          <w:szCs w:val="24"/>
        </w:rPr>
        <w:t>There is no article processing charge (APC) and article submission charge.</w:t>
      </w:r>
    </w:p>
    <w:p w:rsidR="005C2578" w:rsidRPr="005C2578" w:rsidRDefault="005C2578" w:rsidP="0002292A">
      <w:pPr>
        <w:rPr>
          <w:rFonts w:ascii="Times New Roman" w:eastAsia="Times New Roman" w:hAnsi="Times New Roman" w:cs="Times New Roman"/>
          <w:color w:val="111111"/>
          <w:sz w:val="24"/>
          <w:szCs w:val="24"/>
        </w:rPr>
      </w:pPr>
    </w:p>
    <w:p w:rsidR="005C2578" w:rsidRDefault="005C2578" w:rsidP="00342E08">
      <w:pPr>
        <w:spacing w:after="12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b/>
          <w:color w:val="111111"/>
          <w:sz w:val="24"/>
          <w:szCs w:val="24"/>
        </w:rPr>
        <w:t>Referee suggestions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In the covering letter, authors should suggest names and addresses (including e-mail) of at least three experts in the field for evaluation of article. The choice of referees will however remain with the editorial board.</w:t>
      </w:r>
    </w:p>
    <w:p w:rsidR="005C2578" w:rsidRDefault="005C2578" w:rsidP="00342E08">
      <w:pPr>
        <w:spacing w:after="12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color w:val="111111"/>
          <w:sz w:val="24"/>
          <w:szCs w:val="24"/>
        </w:rPr>
        <w:br/>
      </w:r>
      <w:r w:rsidRPr="005C2578">
        <w:rPr>
          <w:rFonts w:ascii="Times New Roman" w:eastAsia="Times New Roman" w:hAnsi="Times New Roman" w:cs="Times New Roman"/>
          <w:b/>
          <w:color w:val="111111"/>
          <w:sz w:val="24"/>
          <w:szCs w:val="24"/>
        </w:rPr>
        <w:t>Language</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Journal of the Medical Sciences will </w:t>
      </w:r>
      <w:proofErr w:type="gramStart"/>
      <w:r w:rsidRPr="005C2578">
        <w:rPr>
          <w:rFonts w:ascii="Times New Roman" w:eastAsia="Times New Roman" w:hAnsi="Times New Roman" w:cs="Times New Roman"/>
          <w:color w:val="111111"/>
          <w:sz w:val="24"/>
          <w:szCs w:val="24"/>
        </w:rPr>
        <w:t>published</w:t>
      </w:r>
      <w:proofErr w:type="gramEnd"/>
      <w:r w:rsidRPr="005C2578">
        <w:rPr>
          <w:rFonts w:ascii="Times New Roman" w:eastAsia="Times New Roman" w:hAnsi="Times New Roman" w:cs="Times New Roman"/>
          <w:color w:val="111111"/>
          <w:sz w:val="24"/>
          <w:szCs w:val="24"/>
        </w:rPr>
        <w:t xml:space="preserve"> the articles in English. Editors encourage authors to submit their articles in English. Even so, when a language barrier is encountered, editors allow authors to submit their article in </w:t>
      </w:r>
      <w:proofErr w:type="spellStart"/>
      <w:r w:rsidRPr="005C2578">
        <w:rPr>
          <w:rFonts w:ascii="Times New Roman" w:eastAsia="Times New Roman" w:hAnsi="Times New Roman" w:cs="Times New Roman"/>
          <w:color w:val="111111"/>
          <w:sz w:val="24"/>
          <w:szCs w:val="24"/>
        </w:rPr>
        <w:t>Bahasa</w:t>
      </w:r>
      <w:proofErr w:type="spellEnd"/>
      <w:r w:rsidRPr="005C2578">
        <w:rPr>
          <w:rFonts w:ascii="Times New Roman" w:eastAsia="Times New Roman" w:hAnsi="Times New Roman" w:cs="Times New Roman"/>
          <w:color w:val="111111"/>
          <w:sz w:val="24"/>
          <w:szCs w:val="24"/>
        </w:rPr>
        <w:t xml:space="preserve"> and it will be translated in English by in-house translator.</w:t>
      </w:r>
      <w:r w:rsidRPr="005C2578">
        <w:rPr>
          <w:rFonts w:ascii="Times New Roman" w:eastAsia="Times New Roman" w:hAnsi="Times New Roman" w:cs="Times New Roman"/>
          <w:color w:val="111111"/>
          <w:sz w:val="24"/>
          <w:szCs w:val="24"/>
        </w:rPr>
        <w:br/>
      </w:r>
    </w:p>
    <w:p w:rsidR="00342E0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b/>
          <w:color w:val="111111"/>
          <w:sz w:val="24"/>
          <w:szCs w:val="24"/>
        </w:rPr>
        <w:t>Typescripts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Articles should be neatly typed (Times New Roman, 12), double-spaced on A4 format with 2.5 cm on all margins. Receipt of papers will be acknowledged. Authors will be informed of the referee's comments.</w:t>
      </w:r>
    </w:p>
    <w:p w:rsidR="005C2578" w:rsidRDefault="005C2578" w:rsidP="0002292A">
      <w:pPr>
        <w:jc w:val="both"/>
        <w:rPr>
          <w:rFonts w:ascii="Times New Roman" w:eastAsia="Times New Roman" w:hAnsi="Times New Roman" w:cs="Times New Roman"/>
          <w:color w:val="111111"/>
          <w:sz w:val="24"/>
          <w:szCs w:val="24"/>
        </w:rPr>
      </w:pPr>
    </w:p>
    <w:p w:rsidR="005C2578" w:rsidRPr="005C2578" w:rsidRDefault="005C2578" w:rsidP="00342E08">
      <w:pPr>
        <w:spacing w:after="12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b/>
          <w:color w:val="111111"/>
          <w:sz w:val="24"/>
          <w:szCs w:val="24"/>
        </w:rPr>
        <w:t>Article types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lastRenderedPageBreak/>
        <w:t>Three types of articles may be submitted: a) Original research article (maximum: 25 pages, 35 references); b) Review article (maximum: 40 pages, 100 references); c) Case Report article (maximum: 10 pages, 20 references)</w:t>
      </w:r>
    </w:p>
    <w:p w:rsidR="005C2578" w:rsidRDefault="005C2578" w:rsidP="0002292A">
      <w:pPr>
        <w:jc w:val="both"/>
        <w:rPr>
          <w:rFonts w:ascii="Times New Roman" w:eastAsia="Times New Roman" w:hAnsi="Times New Roman" w:cs="Times New Roman"/>
          <w:color w:val="111111"/>
          <w:sz w:val="24"/>
          <w:szCs w:val="24"/>
        </w:rPr>
      </w:pPr>
    </w:p>
    <w:p w:rsidR="005C2578" w:rsidRPr="005C2578" w:rsidRDefault="005C2578" w:rsidP="00342E08">
      <w:pPr>
        <w:spacing w:after="12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b/>
          <w:color w:val="111111"/>
          <w:sz w:val="24"/>
          <w:szCs w:val="24"/>
        </w:rPr>
        <w:t>Proofs and Reprints</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Proofs of manuscript will be sent to the author for approval prior to publication. Page proofs are considered to be the final version of the manuscript. With the exception of typographical or minor clerical errors, no changes will be made in the manuscript at the proof stage. Corrections should be returned to the Editor within one week. Authors of accepted article will receive 10 free off prints of their article and can place order for additional off prints or hard copy of the journal after the acceptance of the articles.</w:t>
      </w:r>
    </w:p>
    <w:p w:rsidR="00342E0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br/>
      </w:r>
      <w:r w:rsidRPr="005C2578">
        <w:rPr>
          <w:rFonts w:ascii="Times New Roman" w:eastAsia="Times New Roman" w:hAnsi="Times New Roman" w:cs="Times New Roman"/>
          <w:b/>
          <w:color w:val="111111"/>
          <w:sz w:val="24"/>
          <w:szCs w:val="24"/>
        </w:rPr>
        <w:t>Copyright</w:t>
      </w:r>
    </w:p>
    <w:p w:rsidR="005C2578" w:rsidRDefault="005C2578" w:rsidP="0002292A">
      <w:pPr>
        <w:spacing w:after="12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Submission of </w:t>
      </w:r>
      <w:proofErr w:type="gramStart"/>
      <w:r w:rsidRPr="005C2578">
        <w:rPr>
          <w:rFonts w:ascii="Times New Roman" w:eastAsia="Times New Roman" w:hAnsi="Times New Roman" w:cs="Times New Roman"/>
          <w:color w:val="111111"/>
          <w:sz w:val="24"/>
          <w:szCs w:val="24"/>
        </w:rPr>
        <w:t>a</w:t>
      </w:r>
      <w:proofErr w:type="gramEnd"/>
      <w:r w:rsidRPr="005C2578">
        <w:rPr>
          <w:rFonts w:ascii="Times New Roman" w:eastAsia="Times New Roman" w:hAnsi="Times New Roman" w:cs="Times New Roman"/>
          <w:color w:val="111111"/>
          <w:sz w:val="24"/>
          <w:szCs w:val="24"/>
        </w:rPr>
        <w:t xml:space="preserve"> article for publication implies the transfer of the copyright from the author(s) to the publisher upon acceptance. Accepted articles become the permanent property of Journal of the Medical Sciences and may not be reproduced by any means without the written consent of the Editor-in-Chief.</w:t>
      </w:r>
      <w:r w:rsidRPr="005C2578">
        <w:rPr>
          <w:rFonts w:ascii="Times New Roman" w:eastAsia="Times New Roman" w:hAnsi="Times New Roman" w:cs="Times New Roman"/>
          <w:color w:val="111111"/>
          <w:sz w:val="24"/>
          <w:szCs w:val="24"/>
        </w:rPr>
        <w:br/>
        <w:t>Manuscript preparation</w:t>
      </w:r>
    </w:p>
    <w:p w:rsidR="005C2578" w:rsidRPr="005C2578" w:rsidRDefault="005C2578" w:rsidP="0002292A">
      <w:pPr>
        <w:spacing w:after="16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color w:val="111111"/>
          <w:sz w:val="24"/>
          <w:szCs w:val="24"/>
        </w:rPr>
        <w:br/>
      </w:r>
      <w:r w:rsidRPr="005C2578">
        <w:rPr>
          <w:rFonts w:ascii="Times New Roman" w:eastAsia="Times New Roman" w:hAnsi="Times New Roman" w:cs="Times New Roman"/>
          <w:b/>
          <w:color w:val="111111"/>
          <w:sz w:val="24"/>
          <w:szCs w:val="24"/>
        </w:rPr>
        <w:t>The format of the typescript should be as follows:</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Title and authors: The Title should be a brief phrase describing the contents of the article. The Title Page should include the author’s full names and affiliations. The name of the corresponding author should be indicated with postal </w:t>
      </w:r>
      <w:proofErr w:type="spellStart"/>
      <w:r w:rsidRPr="005C2578">
        <w:rPr>
          <w:rFonts w:ascii="Times New Roman" w:eastAsia="Times New Roman" w:hAnsi="Times New Roman" w:cs="Times New Roman"/>
          <w:color w:val="111111"/>
          <w:sz w:val="24"/>
          <w:szCs w:val="24"/>
        </w:rPr>
        <w:t>adresse</w:t>
      </w:r>
      <w:proofErr w:type="spellEnd"/>
      <w:r w:rsidRPr="005C2578">
        <w:rPr>
          <w:rFonts w:ascii="Times New Roman" w:eastAsia="Times New Roman" w:hAnsi="Times New Roman" w:cs="Times New Roman"/>
          <w:color w:val="111111"/>
          <w:sz w:val="24"/>
          <w:szCs w:val="24"/>
        </w:rPr>
        <w:t>, pho</w:t>
      </w:r>
      <w:r>
        <w:rPr>
          <w:rFonts w:ascii="Times New Roman" w:eastAsia="Times New Roman" w:hAnsi="Times New Roman" w:cs="Times New Roman"/>
          <w:color w:val="111111"/>
          <w:sz w:val="24"/>
          <w:szCs w:val="24"/>
        </w:rPr>
        <w:t xml:space="preserve">ne, </w:t>
      </w:r>
      <w:proofErr w:type="gramStart"/>
      <w:r>
        <w:rPr>
          <w:rFonts w:ascii="Times New Roman" w:eastAsia="Times New Roman" w:hAnsi="Times New Roman" w:cs="Times New Roman"/>
          <w:color w:val="111111"/>
          <w:sz w:val="24"/>
          <w:szCs w:val="24"/>
        </w:rPr>
        <w:t>fax</w:t>
      </w:r>
      <w:proofErr w:type="gramEnd"/>
      <w:r>
        <w:rPr>
          <w:rFonts w:ascii="Times New Roman" w:eastAsia="Times New Roman" w:hAnsi="Times New Roman" w:cs="Times New Roman"/>
          <w:color w:val="111111"/>
          <w:sz w:val="24"/>
          <w:szCs w:val="24"/>
        </w:rPr>
        <w:t xml:space="preserve"> and e-mail information.</w:t>
      </w:r>
    </w:p>
    <w:p w:rsidR="005C2578" w:rsidRP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Abstract: All articles should be provided with an Abstract of between not 200-300 words. The Abstract should be written in simple language and should highlight the objectives of the study, methodology, major findings and conclusions. </w:t>
      </w:r>
      <w:proofErr w:type="spellStart"/>
      <w:r w:rsidRPr="005C2578">
        <w:rPr>
          <w:rFonts w:ascii="Times New Roman" w:eastAsia="Times New Roman" w:hAnsi="Times New Roman" w:cs="Times New Roman"/>
          <w:color w:val="111111"/>
          <w:sz w:val="24"/>
          <w:szCs w:val="24"/>
        </w:rPr>
        <w:t>Standar</w:t>
      </w:r>
      <w:proofErr w:type="spellEnd"/>
      <w:r w:rsidRPr="005C2578">
        <w:rPr>
          <w:rFonts w:ascii="Times New Roman" w:eastAsia="Times New Roman" w:hAnsi="Times New Roman" w:cs="Times New Roman"/>
          <w:color w:val="111111"/>
          <w:sz w:val="24"/>
          <w:szCs w:val="24"/>
        </w:rPr>
        <w:t xml:space="preserve"> nomenclature should be used and abbreviations should be avoided.</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Keywords: A maximum of 5 keywords must be given</w:t>
      </w:r>
      <w:r>
        <w:rPr>
          <w:rFonts w:ascii="Times New Roman" w:eastAsia="Times New Roman" w:hAnsi="Times New Roman" w:cs="Times New Roman"/>
          <w:color w:val="111111"/>
          <w:sz w:val="24"/>
          <w:szCs w:val="24"/>
        </w:rPr>
        <w:t xml:space="preserve"> at the end of the Abstract.</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Introduction: The Introduction should provide the problem statement clearly, the relevant literature on the subject, and the proposed approach or solution.</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Materials and methods: The Materials and Methods should be complete enough to allow experiments to be reproduced. Previously published research procedure should be cited, and important modifications of it should be mentioned briefly. If the research conducted involved the use of human subjects or animal laboratory, it should be stated if clearance from the Research Ethics Committee was obtained. The Editor may request a copy of the clearance document or informed consent form for verification.</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Results: The Results should be presented with clarity and precision and explained without referring to the literature. The original and important findings should be stated. The Results should be illustrated with figures or tables where necessary but these should be kept to the minimum. Discussion, speculation and detailed interpretation of data should not be included in The Results but should be put into the Discussion section.</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Discussion: The Discussion should interpret the findings in view of the results obtained against the background of existing knowledge. The Discussion should highlight what is new in the paper. Any assumption on which conclusions are made must be stated clear</w:t>
      </w:r>
      <w:r>
        <w:rPr>
          <w:rFonts w:ascii="Times New Roman" w:eastAsia="Times New Roman" w:hAnsi="Times New Roman" w:cs="Times New Roman"/>
          <w:color w:val="111111"/>
          <w:sz w:val="24"/>
          <w:szCs w:val="24"/>
        </w:rPr>
        <w:t>ly.</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Conclusions: State the Conclusions in a few senten</w:t>
      </w:r>
      <w:r>
        <w:rPr>
          <w:rFonts w:ascii="Times New Roman" w:eastAsia="Times New Roman" w:hAnsi="Times New Roman" w:cs="Times New Roman"/>
          <w:color w:val="111111"/>
          <w:sz w:val="24"/>
          <w:szCs w:val="24"/>
        </w:rPr>
        <w:t>ces at the end of the paper.</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lastRenderedPageBreak/>
        <w:t>Acknowledgments: The Acknowledgments should be presented at the end of the text and before the references. Technical assistance, financial support and advice may be ac</w:t>
      </w:r>
      <w:r>
        <w:rPr>
          <w:rFonts w:ascii="Times New Roman" w:eastAsia="Times New Roman" w:hAnsi="Times New Roman" w:cs="Times New Roman"/>
          <w:color w:val="111111"/>
          <w:sz w:val="24"/>
          <w:szCs w:val="24"/>
        </w:rPr>
        <w:t>knowledged.</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Tables: The Tables should be kept to a minimum and be designed to be as simple as possible. Each table should be numbered consecutively in Arabic numerals and supplied with a heading and a legend. Tables should be self-explanatory without re</w:t>
      </w:r>
      <w:r>
        <w:rPr>
          <w:rFonts w:ascii="Times New Roman" w:eastAsia="Times New Roman" w:hAnsi="Times New Roman" w:cs="Times New Roman"/>
          <w:color w:val="111111"/>
          <w:sz w:val="24"/>
          <w:szCs w:val="24"/>
        </w:rPr>
        <w:t>ference to the text.</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Figure: The Figures should be numbered consecutively with Arabic numerals. Graphics should be prepared using applications capable of generating high resolution GIF, TIFF, JPEG or </w:t>
      </w:r>
      <w:proofErr w:type="spellStart"/>
      <w:r w:rsidRPr="005C2578">
        <w:rPr>
          <w:rFonts w:ascii="Times New Roman" w:eastAsia="Times New Roman" w:hAnsi="Times New Roman" w:cs="Times New Roman"/>
          <w:color w:val="111111"/>
          <w:sz w:val="24"/>
          <w:szCs w:val="24"/>
        </w:rPr>
        <w:t>Powerpoint</w:t>
      </w:r>
      <w:proofErr w:type="spellEnd"/>
      <w:r w:rsidRPr="005C2578">
        <w:rPr>
          <w:rFonts w:ascii="Times New Roman" w:eastAsia="Times New Roman" w:hAnsi="Times New Roman" w:cs="Times New Roman"/>
          <w:color w:val="111111"/>
          <w:sz w:val="24"/>
          <w:szCs w:val="24"/>
        </w:rPr>
        <w:t xml:space="preserve"> before pasting in the Microsoft Word manuscript file. The Figures should be constructed in such a manner that they can be understood without reading the text. Appropriate symbols should be used on graphs and explained in the legends. Graphs should not duplicate results presented in tables. Title and comments of the figures and photographs should be </w:t>
      </w:r>
      <w:proofErr w:type="spellStart"/>
      <w:r w:rsidRPr="005C2578">
        <w:rPr>
          <w:rFonts w:ascii="Times New Roman" w:eastAsia="Times New Roman" w:hAnsi="Times New Roman" w:cs="Times New Roman"/>
          <w:color w:val="111111"/>
          <w:sz w:val="24"/>
          <w:szCs w:val="24"/>
        </w:rPr>
        <w:t>provied</w:t>
      </w:r>
      <w:proofErr w:type="spellEnd"/>
      <w:r w:rsidRPr="005C2578">
        <w:rPr>
          <w:rFonts w:ascii="Times New Roman" w:eastAsia="Times New Roman" w:hAnsi="Times New Roman" w:cs="Times New Roman"/>
          <w:color w:val="111111"/>
          <w:sz w:val="24"/>
          <w:szCs w:val="24"/>
        </w:rPr>
        <w:t xml:space="preserve"> on </w:t>
      </w:r>
      <w:r>
        <w:rPr>
          <w:rFonts w:ascii="Times New Roman" w:eastAsia="Times New Roman" w:hAnsi="Times New Roman" w:cs="Times New Roman"/>
          <w:color w:val="111111"/>
          <w:sz w:val="24"/>
          <w:szCs w:val="24"/>
        </w:rPr>
        <w:t>separate page using MS Word.</w:t>
      </w:r>
    </w:p>
    <w:p w:rsidR="005C2578" w:rsidRDefault="005C2578" w:rsidP="0002292A">
      <w:pPr>
        <w:pStyle w:val="ListParagraph"/>
        <w:numPr>
          <w:ilvl w:val="0"/>
          <w:numId w:val="1"/>
        </w:numPr>
        <w:tabs>
          <w:tab w:val="left" w:pos="426"/>
        </w:tabs>
        <w:spacing w:after="160"/>
        <w:ind w:left="425" w:hanging="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References: References should in general be limited to the last decade. References should be numbered consecutively in the order in which they are first mentioned in the text. Identify references by Arabic number as superscript in order of appearance. A number must be used even if the author(s) is named in the text. The original </w:t>
      </w:r>
      <w:proofErr w:type="spellStart"/>
      <w:r w:rsidRPr="005C2578">
        <w:rPr>
          <w:rFonts w:ascii="Times New Roman" w:eastAsia="Times New Roman" w:hAnsi="Times New Roman" w:cs="Times New Roman"/>
          <w:color w:val="111111"/>
          <w:sz w:val="24"/>
          <w:szCs w:val="24"/>
        </w:rPr>
        <w:t>nurmber</w:t>
      </w:r>
      <w:proofErr w:type="spellEnd"/>
      <w:r w:rsidRPr="005C2578">
        <w:rPr>
          <w:rFonts w:ascii="Times New Roman" w:eastAsia="Times New Roman" w:hAnsi="Times New Roman" w:cs="Times New Roman"/>
          <w:color w:val="111111"/>
          <w:sz w:val="24"/>
          <w:szCs w:val="24"/>
        </w:rPr>
        <w:t xml:space="preserve"> assigned to the reference is reused each time the reference is cited in the text, </w:t>
      </w:r>
      <w:proofErr w:type="spellStart"/>
      <w:r w:rsidRPr="005C2578">
        <w:rPr>
          <w:rFonts w:ascii="Times New Roman" w:eastAsia="Times New Roman" w:hAnsi="Times New Roman" w:cs="Times New Roman"/>
          <w:color w:val="111111"/>
          <w:sz w:val="24"/>
          <w:szCs w:val="24"/>
        </w:rPr>
        <w:t>regarless</w:t>
      </w:r>
      <w:proofErr w:type="spellEnd"/>
      <w:r w:rsidRPr="005C2578">
        <w:rPr>
          <w:rFonts w:ascii="Times New Roman" w:eastAsia="Times New Roman" w:hAnsi="Times New Roman" w:cs="Times New Roman"/>
          <w:color w:val="111111"/>
          <w:sz w:val="24"/>
          <w:szCs w:val="24"/>
        </w:rPr>
        <w:t xml:space="preserve"> of its </w:t>
      </w:r>
      <w:proofErr w:type="spellStart"/>
      <w:r w:rsidRPr="005C2578">
        <w:rPr>
          <w:rFonts w:ascii="Times New Roman" w:eastAsia="Times New Roman" w:hAnsi="Times New Roman" w:cs="Times New Roman"/>
          <w:color w:val="111111"/>
          <w:sz w:val="24"/>
          <w:szCs w:val="24"/>
        </w:rPr>
        <w:t>provious</w:t>
      </w:r>
      <w:proofErr w:type="spellEnd"/>
      <w:r w:rsidRPr="005C2578">
        <w:rPr>
          <w:rFonts w:ascii="Times New Roman" w:eastAsia="Times New Roman" w:hAnsi="Times New Roman" w:cs="Times New Roman"/>
          <w:color w:val="111111"/>
          <w:sz w:val="24"/>
          <w:szCs w:val="24"/>
        </w:rPr>
        <w:t xml:space="preserve"> position in the text. For example :</w:t>
      </w:r>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i</w:t>
      </w:r>
      <w:r>
        <w:rPr>
          <w:rFonts w:ascii="Times New Roman" w:eastAsia="Times New Roman" w:hAnsi="Times New Roman" w:cs="Times New Roman"/>
          <w:color w:val="111111"/>
          <w:sz w:val="24"/>
          <w:szCs w:val="24"/>
        </w:rPr>
        <w:t>t</w:t>
      </w:r>
      <w:proofErr w:type="gramEnd"/>
      <w:r>
        <w:rPr>
          <w:rFonts w:ascii="Times New Roman" w:eastAsia="Times New Roman" w:hAnsi="Times New Roman" w:cs="Times New Roman"/>
          <w:color w:val="111111"/>
          <w:sz w:val="24"/>
          <w:szCs w:val="24"/>
        </w:rPr>
        <w:t xml:space="preserve"> has been reported1 ..........</w:t>
      </w:r>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proofErr w:type="gramStart"/>
      <w:r>
        <w:rPr>
          <w:rFonts w:ascii="Times New Roman" w:eastAsia="Times New Roman" w:hAnsi="Times New Roman" w:cs="Times New Roman"/>
          <w:color w:val="111111"/>
          <w:sz w:val="24"/>
          <w:szCs w:val="24"/>
        </w:rPr>
        <w:t>according</w:t>
      </w:r>
      <w:proofErr w:type="gramEnd"/>
      <w:r>
        <w:rPr>
          <w:rFonts w:ascii="Times New Roman" w:eastAsia="Times New Roman" w:hAnsi="Times New Roman" w:cs="Times New Roman"/>
          <w:color w:val="111111"/>
          <w:sz w:val="24"/>
          <w:szCs w:val="24"/>
        </w:rPr>
        <w:t xml:space="preserve"> Sadjito2 ..........</w:t>
      </w:r>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Winstein</w:t>
      </w:r>
      <w:proofErr w:type="spellEnd"/>
      <w:r>
        <w:rPr>
          <w:rFonts w:ascii="Times New Roman" w:eastAsia="Times New Roman" w:hAnsi="Times New Roman" w:cs="Times New Roman"/>
          <w:color w:val="111111"/>
          <w:sz w:val="24"/>
          <w:szCs w:val="24"/>
        </w:rPr>
        <w:t xml:space="preserve"> &amp; Swartz3 </w:t>
      </w:r>
      <w:proofErr w:type="gramStart"/>
      <w:r>
        <w:rPr>
          <w:rFonts w:ascii="Times New Roman" w:eastAsia="Times New Roman" w:hAnsi="Times New Roman" w:cs="Times New Roman"/>
          <w:color w:val="111111"/>
          <w:sz w:val="24"/>
          <w:szCs w:val="24"/>
        </w:rPr>
        <w:t>conducted ..........</w:t>
      </w:r>
      <w:proofErr w:type="gramEnd"/>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proofErr w:type="gramStart"/>
      <w:r>
        <w:rPr>
          <w:rFonts w:ascii="Times New Roman" w:eastAsia="Times New Roman" w:hAnsi="Times New Roman" w:cs="Times New Roman"/>
          <w:color w:val="111111"/>
          <w:sz w:val="24"/>
          <w:szCs w:val="24"/>
        </w:rPr>
        <w:t>by</w:t>
      </w:r>
      <w:proofErr w:type="gramEnd"/>
      <w:r>
        <w:rPr>
          <w:rFonts w:ascii="Times New Roman" w:eastAsia="Times New Roman" w:hAnsi="Times New Roman" w:cs="Times New Roman"/>
          <w:color w:val="111111"/>
          <w:sz w:val="24"/>
          <w:szCs w:val="24"/>
        </w:rPr>
        <w:t xml:space="preserve"> Avon et al.4 ..........</w:t>
      </w:r>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Authors are responsible for the accuracy and the completeness of their references. References should be listed numerically (Vancouver style) at the end of the text and in the same order that they have been cited in the text. For citation references with six or less authors, all authors should be listed, when seven or more authors only first three authors should be listed followed by et al. Journal names are abbreviated according to Index </w:t>
      </w:r>
      <w:proofErr w:type="spellStart"/>
      <w:r w:rsidRPr="005C2578">
        <w:rPr>
          <w:rFonts w:ascii="Times New Roman" w:eastAsia="Times New Roman" w:hAnsi="Times New Roman" w:cs="Times New Roman"/>
          <w:color w:val="111111"/>
          <w:sz w:val="24"/>
          <w:szCs w:val="24"/>
        </w:rPr>
        <w:t>Medicus</w:t>
      </w:r>
      <w:proofErr w:type="spellEnd"/>
      <w:r w:rsidRPr="005C2578">
        <w:rPr>
          <w:rFonts w:ascii="Times New Roman" w:eastAsia="Times New Roman" w:hAnsi="Times New Roman" w:cs="Times New Roman"/>
          <w:color w:val="111111"/>
          <w:sz w:val="24"/>
          <w:szCs w:val="24"/>
        </w:rPr>
        <w:t xml:space="preserve"> and Index of Indonesia Learned </w:t>
      </w:r>
      <w:proofErr w:type="gramStart"/>
      <w:r w:rsidRPr="005C2578">
        <w:rPr>
          <w:rFonts w:ascii="Times New Roman" w:eastAsia="Times New Roman" w:hAnsi="Times New Roman" w:cs="Times New Roman"/>
          <w:color w:val="111111"/>
          <w:sz w:val="24"/>
          <w:szCs w:val="24"/>
        </w:rPr>
        <w:t>Periodicals (PDIN 1974).</w:t>
      </w:r>
      <w:proofErr w:type="gramEnd"/>
      <w:r w:rsidRPr="005C2578">
        <w:rPr>
          <w:rFonts w:ascii="Times New Roman" w:eastAsia="Times New Roman" w:hAnsi="Times New Roman" w:cs="Times New Roman"/>
          <w:color w:val="111111"/>
          <w:sz w:val="24"/>
          <w:szCs w:val="24"/>
        </w:rPr>
        <w:t xml:space="preserve"> References to journal articles, books, chapters in books, theses, etc. should be listed</w:t>
      </w:r>
      <w:r>
        <w:rPr>
          <w:rFonts w:ascii="Times New Roman" w:eastAsia="Times New Roman" w:hAnsi="Times New Roman" w:cs="Times New Roman"/>
          <w:color w:val="111111"/>
          <w:sz w:val="24"/>
          <w:szCs w:val="24"/>
        </w:rPr>
        <w:t xml:space="preserve"> as given in Sample References.</w:t>
      </w:r>
    </w:p>
    <w:p w:rsidR="005C2578" w:rsidRDefault="005C2578" w:rsidP="0002292A">
      <w:pPr>
        <w:pStyle w:val="ListParagraph"/>
        <w:tabs>
          <w:tab w:val="left" w:pos="426"/>
        </w:tabs>
        <w:ind w:left="426"/>
        <w:jc w:val="both"/>
        <w:rPr>
          <w:rFonts w:ascii="Times New Roman" w:eastAsia="Times New Roman" w:hAnsi="Times New Roman" w:cs="Times New Roman"/>
          <w:color w:val="111111"/>
          <w:sz w:val="24"/>
          <w:szCs w:val="24"/>
        </w:rPr>
      </w:pPr>
    </w:p>
    <w:p w:rsidR="005C2578" w:rsidRPr="005C2578" w:rsidRDefault="005C2578" w:rsidP="0002292A">
      <w:pPr>
        <w:pStyle w:val="ListParagraph"/>
        <w:spacing w:after="120"/>
        <w:ind w:left="0"/>
        <w:contextualSpacing w:val="0"/>
        <w:jc w:val="both"/>
        <w:rPr>
          <w:rFonts w:ascii="Times New Roman" w:eastAsia="Times New Roman" w:hAnsi="Times New Roman" w:cs="Times New Roman"/>
          <w:b/>
          <w:color w:val="111111"/>
          <w:sz w:val="24"/>
          <w:szCs w:val="24"/>
        </w:rPr>
      </w:pPr>
      <w:r w:rsidRPr="005C2578">
        <w:rPr>
          <w:rFonts w:ascii="Times New Roman" w:eastAsia="Times New Roman" w:hAnsi="Times New Roman" w:cs="Times New Roman"/>
          <w:b/>
          <w:color w:val="111111"/>
          <w:sz w:val="24"/>
          <w:szCs w:val="24"/>
        </w:rPr>
        <w:t>Sample References</w:t>
      </w:r>
    </w:p>
    <w:p w:rsidR="005C2578" w:rsidRDefault="005C2578" w:rsidP="0002292A">
      <w:pPr>
        <w:pStyle w:val="ListParagraph"/>
        <w:spacing w:after="120"/>
        <w:ind w:left="0"/>
        <w:contextualSpacing w:val="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Scientific Journal</w:t>
      </w:r>
    </w:p>
    <w:p w:rsidR="005C2578" w:rsidRDefault="005C2578" w:rsidP="0002292A">
      <w:pPr>
        <w:pStyle w:val="ListParagraph"/>
        <w:numPr>
          <w:ilvl w:val="0"/>
          <w:numId w:val="3"/>
        </w:numPr>
        <w:tabs>
          <w:tab w:val="left" w:pos="426"/>
        </w:tabs>
        <w:ind w:left="425" w:hanging="425"/>
        <w:contextualSpacing w:val="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Standard journal article</w:t>
      </w:r>
    </w:p>
    <w:p w:rsidR="0002292A" w:rsidRDefault="005C2578" w:rsidP="0002292A">
      <w:pPr>
        <w:pStyle w:val="ListParagraph"/>
        <w:tabs>
          <w:tab w:val="left" w:pos="426"/>
        </w:tabs>
        <w:spacing w:after="200"/>
        <w:ind w:left="425"/>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You CH, Lee KY, </w:t>
      </w:r>
      <w:proofErr w:type="spellStart"/>
      <w:r w:rsidRPr="005C2578">
        <w:rPr>
          <w:rFonts w:ascii="Times New Roman" w:eastAsia="Times New Roman" w:hAnsi="Times New Roman" w:cs="Times New Roman"/>
          <w:color w:val="111111"/>
          <w:sz w:val="24"/>
          <w:szCs w:val="24"/>
        </w:rPr>
        <w:t>Chey</w:t>
      </w:r>
      <w:proofErr w:type="spellEnd"/>
      <w:r w:rsidRPr="005C2578">
        <w:rPr>
          <w:rFonts w:ascii="Times New Roman" w:eastAsia="Times New Roman" w:hAnsi="Times New Roman" w:cs="Times New Roman"/>
          <w:color w:val="111111"/>
          <w:sz w:val="24"/>
          <w:szCs w:val="24"/>
        </w:rPr>
        <w:t xml:space="preserve"> RY, </w:t>
      </w:r>
      <w:proofErr w:type="spellStart"/>
      <w:proofErr w:type="gramStart"/>
      <w:r w:rsidRPr="005C2578">
        <w:rPr>
          <w:rFonts w:ascii="Times New Roman" w:eastAsia="Times New Roman" w:hAnsi="Times New Roman" w:cs="Times New Roman"/>
          <w:color w:val="111111"/>
          <w:sz w:val="24"/>
          <w:szCs w:val="24"/>
        </w:rPr>
        <w:t>Menguy</w:t>
      </w:r>
      <w:proofErr w:type="spellEnd"/>
      <w:proofErr w:type="gramEnd"/>
      <w:r w:rsidRPr="005C2578">
        <w:rPr>
          <w:rFonts w:ascii="Times New Roman" w:eastAsia="Times New Roman" w:hAnsi="Times New Roman" w:cs="Times New Roman"/>
          <w:color w:val="111111"/>
          <w:sz w:val="24"/>
          <w:szCs w:val="24"/>
        </w:rPr>
        <w:t xml:space="preserve"> R. </w:t>
      </w:r>
      <w:proofErr w:type="spellStart"/>
      <w:r w:rsidRPr="005C2578">
        <w:rPr>
          <w:rFonts w:ascii="Times New Roman" w:eastAsia="Times New Roman" w:hAnsi="Times New Roman" w:cs="Times New Roman"/>
          <w:color w:val="111111"/>
          <w:sz w:val="24"/>
          <w:szCs w:val="24"/>
        </w:rPr>
        <w:t>Electrogastrographic</w:t>
      </w:r>
      <w:proofErr w:type="spellEnd"/>
      <w:r w:rsidRPr="005C2578">
        <w:rPr>
          <w:rFonts w:ascii="Times New Roman" w:eastAsia="Times New Roman" w:hAnsi="Times New Roman" w:cs="Times New Roman"/>
          <w:color w:val="111111"/>
          <w:sz w:val="24"/>
          <w:szCs w:val="24"/>
        </w:rPr>
        <w:t xml:space="preserve"> study of patients with unexplained nausea, bloating and vomiting. Gastroenterology 1980; 79(2):311-14.</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Goate</w:t>
      </w:r>
      <w:proofErr w:type="spellEnd"/>
      <w:r w:rsidRPr="005C2578">
        <w:rPr>
          <w:rFonts w:ascii="Times New Roman" w:eastAsia="Times New Roman" w:hAnsi="Times New Roman" w:cs="Times New Roman"/>
          <w:color w:val="111111"/>
          <w:sz w:val="24"/>
          <w:szCs w:val="24"/>
        </w:rPr>
        <w:t xml:space="preserve"> AM, Haynes AR, Owen MJ, </w:t>
      </w:r>
      <w:proofErr w:type="spellStart"/>
      <w:r w:rsidRPr="005C2578">
        <w:rPr>
          <w:rFonts w:ascii="Times New Roman" w:eastAsia="Times New Roman" w:hAnsi="Times New Roman" w:cs="Times New Roman"/>
          <w:color w:val="111111"/>
          <w:sz w:val="24"/>
          <w:szCs w:val="24"/>
        </w:rPr>
        <w:t>Farral</w:t>
      </w:r>
      <w:proofErr w:type="spellEnd"/>
      <w:r w:rsidRPr="005C2578">
        <w:rPr>
          <w:rFonts w:ascii="Times New Roman" w:eastAsia="Times New Roman" w:hAnsi="Times New Roman" w:cs="Times New Roman"/>
          <w:color w:val="111111"/>
          <w:sz w:val="24"/>
          <w:szCs w:val="24"/>
        </w:rPr>
        <w:t xml:space="preserve"> M, James LA, Lai LY, et al. Predisposing locus for Alzheimer's disease on chromoso</w:t>
      </w:r>
      <w:r>
        <w:rPr>
          <w:rFonts w:ascii="Times New Roman" w:eastAsia="Times New Roman" w:hAnsi="Times New Roman" w:cs="Times New Roman"/>
          <w:color w:val="111111"/>
          <w:sz w:val="24"/>
          <w:szCs w:val="24"/>
        </w:rPr>
        <w:t>me 21. Lancet 1989</w:t>
      </w:r>
      <w:proofErr w:type="gramStart"/>
      <w:r>
        <w:rPr>
          <w:rFonts w:ascii="Times New Roman" w:eastAsia="Times New Roman" w:hAnsi="Times New Roman" w:cs="Times New Roman"/>
          <w:color w:val="111111"/>
          <w:sz w:val="24"/>
          <w:szCs w:val="24"/>
        </w:rPr>
        <w:t>;1:352</w:t>
      </w:r>
      <w:proofErr w:type="gramEnd"/>
      <w:r>
        <w:rPr>
          <w:rFonts w:ascii="Times New Roman" w:eastAsia="Times New Roman" w:hAnsi="Times New Roman" w:cs="Times New Roman"/>
          <w:color w:val="111111"/>
          <w:sz w:val="24"/>
          <w:szCs w:val="24"/>
        </w:rPr>
        <w:t>-55.</w:t>
      </w:r>
    </w:p>
    <w:p w:rsidR="005C2578" w:rsidRDefault="005C2578" w:rsidP="0002292A">
      <w:pPr>
        <w:pStyle w:val="ListParagraph"/>
        <w:numPr>
          <w:ilvl w:val="0"/>
          <w:numId w:val="3"/>
        </w:numPr>
        <w:tabs>
          <w:tab w:val="left" w:pos="426"/>
        </w:tabs>
        <w:spacing w:before="120"/>
        <w:ind w:left="425" w:hanging="425"/>
        <w:contextualSpacing w:val="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Organization as author</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The Royal Marsden Hospital Bone-marrow Transplantation.</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Team.</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 xml:space="preserve">Failure of </w:t>
      </w:r>
      <w:proofErr w:type="spellStart"/>
      <w:r w:rsidRPr="005C2578">
        <w:rPr>
          <w:rFonts w:ascii="Times New Roman" w:eastAsia="Times New Roman" w:hAnsi="Times New Roman" w:cs="Times New Roman"/>
          <w:color w:val="111111"/>
          <w:sz w:val="24"/>
          <w:szCs w:val="24"/>
        </w:rPr>
        <w:t>syngeneic</w:t>
      </w:r>
      <w:proofErr w:type="spellEnd"/>
      <w:r w:rsidRPr="005C2578">
        <w:rPr>
          <w:rFonts w:ascii="Times New Roman" w:eastAsia="Times New Roman" w:hAnsi="Times New Roman" w:cs="Times New Roman"/>
          <w:color w:val="111111"/>
          <w:sz w:val="24"/>
          <w:szCs w:val="24"/>
        </w:rPr>
        <w:t xml:space="preserve"> bone-marrow graft without preconditioning in post-hepatitis marrow </w:t>
      </w:r>
      <w:proofErr w:type="spellStart"/>
      <w:r w:rsidRPr="005C2578">
        <w:rPr>
          <w:rFonts w:ascii="Times New Roman" w:eastAsia="Times New Roman" w:hAnsi="Times New Roman" w:cs="Times New Roman"/>
          <w:color w:val="111111"/>
          <w:sz w:val="24"/>
          <w:szCs w:val="24"/>
        </w:rPr>
        <w:t>ap</w:t>
      </w:r>
      <w:r>
        <w:rPr>
          <w:rFonts w:ascii="Times New Roman" w:eastAsia="Times New Roman" w:hAnsi="Times New Roman" w:cs="Times New Roman"/>
          <w:color w:val="111111"/>
          <w:sz w:val="24"/>
          <w:szCs w:val="24"/>
        </w:rPr>
        <w:t>lasia</w:t>
      </w:r>
      <w:proofErr w:type="spellEnd"/>
      <w:r>
        <w:rPr>
          <w:rFonts w:ascii="Times New Roman" w:eastAsia="Times New Roman" w:hAnsi="Times New Roman" w:cs="Times New Roman"/>
          <w:color w:val="111111"/>
          <w:sz w:val="24"/>
          <w:szCs w:val="24"/>
        </w:rPr>
        <w:t>.</w:t>
      </w:r>
      <w:proofErr w:type="gramEnd"/>
      <w:r>
        <w:rPr>
          <w:rFonts w:ascii="Times New Roman" w:eastAsia="Times New Roman" w:hAnsi="Times New Roman" w:cs="Times New Roman"/>
          <w:color w:val="111111"/>
          <w:sz w:val="24"/>
          <w:szCs w:val="24"/>
        </w:rPr>
        <w:t xml:space="preserve"> Lancet 1977</w:t>
      </w:r>
      <w:proofErr w:type="gramStart"/>
      <w:r>
        <w:rPr>
          <w:rFonts w:ascii="Times New Roman" w:eastAsia="Times New Roman" w:hAnsi="Times New Roman" w:cs="Times New Roman"/>
          <w:color w:val="111111"/>
          <w:sz w:val="24"/>
          <w:szCs w:val="24"/>
        </w:rPr>
        <w:t>;2:742</w:t>
      </w:r>
      <w:proofErr w:type="gramEnd"/>
      <w:r>
        <w:rPr>
          <w:rFonts w:ascii="Times New Roman" w:eastAsia="Times New Roman" w:hAnsi="Times New Roman" w:cs="Times New Roman"/>
          <w:color w:val="111111"/>
          <w:sz w:val="24"/>
          <w:szCs w:val="24"/>
        </w:rPr>
        <w:t>-44.</w:t>
      </w:r>
    </w:p>
    <w:p w:rsidR="005C2578" w:rsidRDefault="005C2578" w:rsidP="0002292A">
      <w:pPr>
        <w:pStyle w:val="ListParagraph"/>
        <w:numPr>
          <w:ilvl w:val="0"/>
          <w:numId w:val="3"/>
        </w:numPr>
        <w:tabs>
          <w:tab w:val="left" w:pos="426"/>
        </w:tabs>
        <w:spacing w:before="120"/>
        <w:ind w:left="425" w:hanging="425"/>
        <w:contextualSpacing w:val="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No author given</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Coffee drinking and cancer of the pancreas [editorial].</w:t>
      </w:r>
      <w:proofErr w:type="gramEnd"/>
      <w:r w:rsidRPr="005C2578">
        <w:rPr>
          <w:rFonts w:ascii="Times New Roman" w:eastAsia="Times New Roman" w:hAnsi="Times New Roman" w:cs="Times New Roman"/>
          <w:color w:val="111111"/>
          <w:sz w:val="24"/>
          <w:szCs w:val="24"/>
        </w:rPr>
        <w:t xml:space="preserve"> BMJ 1981</w:t>
      </w:r>
      <w:proofErr w:type="gramStart"/>
      <w:r w:rsidRPr="005C2578">
        <w:rPr>
          <w:rFonts w:ascii="Times New Roman" w:eastAsia="Times New Roman" w:hAnsi="Times New Roman" w:cs="Times New Roman"/>
          <w:color w:val="111111"/>
          <w:sz w:val="24"/>
          <w:szCs w:val="24"/>
        </w:rPr>
        <w:t>;283</w:t>
      </w:r>
      <w:proofErr w:type="gramEnd"/>
      <w:r w:rsidRPr="005C2578">
        <w:rPr>
          <w:rFonts w:ascii="Times New Roman" w:eastAsia="Times New Roman" w:hAnsi="Times New Roman" w:cs="Times New Roman"/>
          <w:color w:val="111111"/>
          <w:sz w:val="24"/>
          <w:szCs w:val="24"/>
        </w:rPr>
        <w:t>-628</w:t>
      </w:r>
      <w:r>
        <w:rPr>
          <w:rFonts w:ascii="Times New Roman" w:eastAsia="Times New Roman" w:hAnsi="Times New Roman" w:cs="Times New Roman"/>
          <w:color w:val="111111"/>
          <w:sz w:val="24"/>
          <w:szCs w:val="24"/>
        </w:rPr>
        <w:t>.</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Article not in English</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Massone</w:t>
      </w:r>
      <w:proofErr w:type="spellEnd"/>
      <w:r w:rsidRPr="005C2578">
        <w:rPr>
          <w:rFonts w:ascii="Times New Roman" w:eastAsia="Times New Roman" w:hAnsi="Times New Roman" w:cs="Times New Roman"/>
          <w:color w:val="111111"/>
          <w:sz w:val="24"/>
          <w:szCs w:val="24"/>
        </w:rPr>
        <w:t xml:space="preserve"> L, </w:t>
      </w:r>
      <w:proofErr w:type="spellStart"/>
      <w:r w:rsidRPr="005C2578">
        <w:rPr>
          <w:rFonts w:ascii="Times New Roman" w:eastAsia="Times New Roman" w:hAnsi="Times New Roman" w:cs="Times New Roman"/>
          <w:color w:val="111111"/>
          <w:sz w:val="24"/>
          <w:szCs w:val="24"/>
        </w:rPr>
        <w:t>Borghi</w:t>
      </w:r>
      <w:proofErr w:type="spellEnd"/>
      <w:r w:rsidRPr="005C2578">
        <w:rPr>
          <w:rFonts w:ascii="Times New Roman" w:eastAsia="Times New Roman" w:hAnsi="Times New Roman" w:cs="Times New Roman"/>
          <w:color w:val="111111"/>
          <w:sz w:val="24"/>
          <w:szCs w:val="24"/>
        </w:rPr>
        <w:t xml:space="preserve"> S, </w:t>
      </w:r>
      <w:proofErr w:type="spellStart"/>
      <w:r w:rsidRPr="005C2578">
        <w:rPr>
          <w:rFonts w:ascii="Times New Roman" w:eastAsia="Times New Roman" w:hAnsi="Times New Roman" w:cs="Times New Roman"/>
          <w:color w:val="111111"/>
          <w:sz w:val="24"/>
          <w:szCs w:val="24"/>
        </w:rPr>
        <w:t>Pestarino</w:t>
      </w:r>
      <w:proofErr w:type="spellEnd"/>
      <w:r w:rsidRPr="005C2578">
        <w:rPr>
          <w:rFonts w:ascii="Times New Roman" w:eastAsia="Times New Roman" w:hAnsi="Times New Roman" w:cs="Times New Roman"/>
          <w:color w:val="111111"/>
          <w:sz w:val="24"/>
          <w:szCs w:val="24"/>
        </w:rPr>
        <w:t xml:space="preserve"> A, </w:t>
      </w:r>
      <w:proofErr w:type="spellStart"/>
      <w:r w:rsidRPr="005C2578">
        <w:rPr>
          <w:rFonts w:ascii="Times New Roman" w:eastAsia="Times New Roman" w:hAnsi="Times New Roman" w:cs="Times New Roman"/>
          <w:color w:val="111111"/>
          <w:sz w:val="24"/>
          <w:szCs w:val="24"/>
        </w:rPr>
        <w:t>Piccini</w:t>
      </w:r>
      <w:proofErr w:type="spellEnd"/>
      <w:r w:rsidRPr="005C2578">
        <w:rPr>
          <w:rFonts w:ascii="Times New Roman" w:eastAsia="Times New Roman" w:hAnsi="Times New Roman" w:cs="Times New Roman"/>
          <w:color w:val="111111"/>
          <w:sz w:val="24"/>
          <w:szCs w:val="24"/>
        </w:rPr>
        <w:t xml:space="preserve"> R, </w:t>
      </w:r>
      <w:proofErr w:type="spellStart"/>
      <w:r w:rsidRPr="005C2578">
        <w:rPr>
          <w:rFonts w:ascii="Times New Roman" w:eastAsia="Times New Roman" w:hAnsi="Times New Roman" w:cs="Times New Roman"/>
          <w:color w:val="111111"/>
          <w:sz w:val="24"/>
          <w:szCs w:val="24"/>
        </w:rPr>
        <w:t>Gambini</w:t>
      </w:r>
      <w:proofErr w:type="spellEnd"/>
      <w:r w:rsidRPr="005C2578">
        <w:rPr>
          <w:rFonts w:ascii="Times New Roman" w:eastAsia="Times New Roman" w:hAnsi="Times New Roman" w:cs="Times New Roman"/>
          <w:color w:val="111111"/>
          <w:sz w:val="24"/>
          <w:szCs w:val="24"/>
        </w:rPr>
        <w:t xml:space="preserve"> C. </w:t>
      </w:r>
      <w:proofErr w:type="spellStart"/>
      <w:r w:rsidRPr="005C2578">
        <w:rPr>
          <w:rFonts w:ascii="Times New Roman" w:eastAsia="Times New Roman" w:hAnsi="Times New Roman" w:cs="Times New Roman"/>
          <w:color w:val="111111"/>
          <w:sz w:val="24"/>
          <w:szCs w:val="24"/>
        </w:rPr>
        <w:t>Localisations</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palmaires</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purpuriques</w:t>
      </w:r>
      <w:proofErr w:type="spellEnd"/>
      <w:r w:rsidRPr="005C2578">
        <w:rPr>
          <w:rFonts w:ascii="Times New Roman" w:eastAsia="Times New Roman" w:hAnsi="Times New Roman" w:cs="Times New Roman"/>
          <w:color w:val="111111"/>
          <w:sz w:val="24"/>
          <w:szCs w:val="24"/>
        </w:rPr>
        <w:t xml:space="preserve"> de la </w:t>
      </w:r>
      <w:proofErr w:type="spellStart"/>
      <w:r w:rsidRPr="005C2578">
        <w:rPr>
          <w:rFonts w:ascii="Times New Roman" w:eastAsia="Times New Roman" w:hAnsi="Times New Roman" w:cs="Times New Roman"/>
          <w:color w:val="111111"/>
          <w:sz w:val="24"/>
          <w:szCs w:val="24"/>
        </w:rPr>
        <w:t>dermatite</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herpetiforme</w:t>
      </w:r>
      <w:proofErr w:type="spellEnd"/>
      <w:r w:rsidRPr="005C2578">
        <w:rPr>
          <w:rFonts w:ascii="Times New Roman" w:eastAsia="Times New Roman" w:hAnsi="Times New Roman" w:cs="Times New Roman"/>
          <w:color w:val="111111"/>
          <w:sz w:val="24"/>
          <w:szCs w:val="24"/>
        </w:rPr>
        <w:t xml:space="preserve">. Ann </w:t>
      </w:r>
      <w:proofErr w:type="spellStart"/>
      <w:r w:rsidRPr="005C2578">
        <w:rPr>
          <w:rFonts w:ascii="Times New Roman" w:eastAsia="Times New Roman" w:hAnsi="Times New Roman" w:cs="Times New Roman"/>
          <w:color w:val="111111"/>
          <w:sz w:val="24"/>
          <w:szCs w:val="24"/>
        </w:rPr>
        <w:t>Dermato</w:t>
      </w:r>
      <w:r>
        <w:rPr>
          <w:rFonts w:ascii="Times New Roman" w:eastAsia="Times New Roman" w:hAnsi="Times New Roman" w:cs="Times New Roman"/>
          <w:color w:val="111111"/>
          <w:sz w:val="24"/>
          <w:szCs w:val="24"/>
        </w:rPr>
        <w:t>l</w:t>
      </w:r>
      <w:proofErr w:type="spell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Venereol</w:t>
      </w:r>
      <w:proofErr w:type="spellEnd"/>
      <w:r>
        <w:rPr>
          <w:rFonts w:ascii="Times New Roman" w:eastAsia="Times New Roman" w:hAnsi="Times New Roman" w:cs="Times New Roman"/>
          <w:color w:val="111111"/>
          <w:sz w:val="24"/>
          <w:szCs w:val="24"/>
        </w:rPr>
        <w:t xml:space="preserve"> 1987</w:t>
      </w:r>
      <w:proofErr w:type="gramStart"/>
      <w:r>
        <w:rPr>
          <w:rFonts w:ascii="Times New Roman" w:eastAsia="Times New Roman" w:hAnsi="Times New Roman" w:cs="Times New Roman"/>
          <w:color w:val="111111"/>
          <w:sz w:val="24"/>
          <w:szCs w:val="24"/>
        </w:rPr>
        <w:t>;114:1545</w:t>
      </w:r>
      <w:proofErr w:type="gramEnd"/>
      <w:r>
        <w:rPr>
          <w:rFonts w:ascii="Times New Roman" w:eastAsia="Times New Roman" w:hAnsi="Times New Roman" w:cs="Times New Roman"/>
          <w:color w:val="111111"/>
          <w:sz w:val="24"/>
          <w:szCs w:val="24"/>
        </w:rPr>
        <w:t>-47.</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Volume with supplement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lastRenderedPageBreak/>
        <w:t>Magni</w:t>
      </w:r>
      <w:proofErr w:type="spellEnd"/>
      <w:r w:rsidRPr="005C2578">
        <w:rPr>
          <w:rFonts w:ascii="Times New Roman" w:eastAsia="Times New Roman" w:hAnsi="Times New Roman" w:cs="Times New Roman"/>
          <w:color w:val="111111"/>
          <w:sz w:val="24"/>
          <w:szCs w:val="24"/>
        </w:rPr>
        <w:t xml:space="preserve"> F, </w:t>
      </w:r>
      <w:proofErr w:type="spellStart"/>
      <w:r w:rsidRPr="005C2578">
        <w:rPr>
          <w:rFonts w:ascii="Times New Roman" w:eastAsia="Times New Roman" w:hAnsi="Times New Roman" w:cs="Times New Roman"/>
          <w:color w:val="111111"/>
          <w:sz w:val="24"/>
          <w:szCs w:val="24"/>
        </w:rPr>
        <w:t>Rossoni</w:t>
      </w:r>
      <w:proofErr w:type="spellEnd"/>
      <w:r w:rsidRPr="005C2578">
        <w:rPr>
          <w:rFonts w:ascii="Times New Roman" w:eastAsia="Times New Roman" w:hAnsi="Times New Roman" w:cs="Times New Roman"/>
          <w:color w:val="111111"/>
          <w:sz w:val="24"/>
          <w:szCs w:val="24"/>
        </w:rPr>
        <w:t xml:space="preserve"> G, </w:t>
      </w:r>
      <w:proofErr w:type="spellStart"/>
      <w:r w:rsidRPr="005C2578">
        <w:rPr>
          <w:rFonts w:ascii="Times New Roman" w:eastAsia="Times New Roman" w:hAnsi="Times New Roman" w:cs="Times New Roman"/>
          <w:color w:val="111111"/>
          <w:sz w:val="24"/>
          <w:szCs w:val="24"/>
        </w:rPr>
        <w:t>Berti</w:t>
      </w:r>
      <w:proofErr w:type="spellEnd"/>
      <w:r w:rsidRPr="005C2578">
        <w:rPr>
          <w:rFonts w:ascii="Times New Roman" w:eastAsia="Times New Roman" w:hAnsi="Times New Roman" w:cs="Times New Roman"/>
          <w:color w:val="111111"/>
          <w:sz w:val="24"/>
          <w:szCs w:val="24"/>
        </w:rPr>
        <w:t xml:space="preserve"> F, BN-52021 protects guinea-pig from heart anaphylaxis. </w:t>
      </w:r>
      <w:proofErr w:type="spellStart"/>
      <w:r w:rsidRPr="005C2578">
        <w:rPr>
          <w:rFonts w:ascii="Times New Roman" w:eastAsia="Times New Roman" w:hAnsi="Times New Roman" w:cs="Times New Roman"/>
          <w:color w:val="111111"/>
          <w:sz w:val="24"/>
          <w:szCs w:val="24"/>
        </w:rPr>
        <w:t>Pharmacol</w:t>
      </w:r>
      <w:proofErr w:type="spellEnd"/>
      <w:r w:rsidRPr="005C2578">
        <w:rPr>
          <w:rFonts w:ascii="Times New Roman" w:eastAsia="Times New Roman" w:hAnsi="Times New Roman" w:cs="Times New Roman"/>
          <w:color w:val="111111"/>
          <w:sz w:val="24"/>
          <w:szCs w:val="24"/>
        </w:rPr>
        <w:t xml:space="preserve"> Res </w:t>
      </w:r>
      <w:proofErr w:type="spellStart"/>
      <w:r w:rsidRPr="005C2578">
        <w:rPr>
          <w:rFonts w:ascii="Times New Roman" w:eastAsia="Times New Roman" w:hAnsi="Times New Roman" w:cs="Times New Roman"/>
          <w:color w:val="111111"/>
          <w:sz w:val="24"/>
          <w:szCs w:val="24"/>
        </w:rPr>
        <w:t>C</w:t>
      </w:r>
      <w:r>
        <w:rPr>
          <w:rFonts w:ascii="Times New Roman" w:eastAsia="Times New Roman" w:hAnsi="Times New Roman" w:cs="Times New Roman"/>
          <w:color w:val="111111"/>
          <w:sz w:val="24"/>
          <w:szCs w:val="24"/>
        </w:rPr>
        <w:t>ommun</w:t>
      </w:r>
      <w:proofErr w:type="spellEnd"/>
      <w:r>
        <w:rPr>
          <w:rFonts w:ascii="Times New Roman" w:eastAsia="Times New Roman" w:hAnsi="Times New Roman" w:cs="Times New Roman"/>
          <w:color w:val="111111"/>
          <w:sz w:val="24"/>
          <w:szCs w:val="24"/>
        </w:rPr>
        <w:t xml:space="preserve"> 1988</w:t>
      </w:r>
      <w:proofErr w:type="gramStart"/>
      <w:r>
        <w:rPr>
          <w:rFonts w:ascii="Times New Roman" w:eastAsia="Times New Roman" w:hAnsi="Times New Roman" w:cs="Times New Roman"/>
          <w:color w:val="111111"/>
          <w:sz w:val="24"/>
          <w:szCs w:val="24"/>
        </w:rPr>
        <w:t>;20</w:t>
      </w:r>
      <w:proofErr w:type="gram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Suppl</w:t>
      </w:r>
      <w:proofErr w:type="spellEnd"/>
      <w:r>
        <w:rPr>
          <w:rFonts w:ascii="Times New Roman" w:eastAsia="Times New Roman" w:hAnsi="Times New Roman" w:cs="Times New Roman"/>
          <w:color w:val="111111"/>
          <w:sz w:val="24"/>
          <w:szCs w:val="24"/>
        </w:rPr>
        <w:t xml:space="preserve"> 5:75-78.</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Issue with supplement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proofErr w:type="gramStart"/>
      <w:r w:rsidRPr="005C2578">
        <w:rPr>
          <w:rFonts w:ascii="Times New Roman" w:eastAsia="Times New Roman" w:hAnsi="Times New Roman" w:cs="Times New Roman"/>
          <w:color w:val="111111"/>
          <w:sz w:val="24"/>
          <w:szCs w:val="24"/>
        </w:rPr>
        <w:t>Gardos</w:t>
      </w:r>
      <w:proofErr w:type="spellEnd"/>
      <w:r w:rsidRPr="005C2578">
        <w:rPr>
          <w:rFonts w:ascii="Times New Roman" w:eastAsia="Times New Roman" w:hAnsi="Times New Roman" w:cs="Times New Roman"/>
          <w:color w:val="111111"/>
          <w:sz w:val="24"/>
          <w:szCs w:val="24"/>
        </w:rPr>
        <w:t xml:space="preserve"> G, Cole JO, Haskell D, </w:t>
      </w:r>
      <w:proofErr w:type="spellStart"/>
      <w:r w:rsidRPr="005C2578">
        <w:rPr>
          <w:rFonts w:ascii="Times New Roman" w:eastAsia="Times New Roman" w:hAnsi="Times New Roman" w:cs="Times New Roman"/>
          <w:color w:val="111111"/>
          <w:sz w:val="24"/>
          <w:szCs w:val="24"/>
        </w:rPr>
        <w:t>Marby</w:t>
      </w:r>
      <w:proofErr w:type="spellEnd"/>
      <w:r w:rsidRPr="005C2578">
        <w:rPr>
          <w:rFonts w:ascii="Times New Roman" w:eastAsia="Times New Roman" w:hAnsi="Times New Roman" w:cs="Times New Roman"/>
          <w:color w:val="111111"/>
          <w:sz w:val="24"/>
          <w:szCs w:val="24"/>
        </w:rPr>
        <w:t xml:space="preserve"> D, Paine SS, Moore P.</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 xml:space="preserve">The natural history of </w:t>
      </w:r>
      <w:proofErr w:type="spellStart"/>
      <w:r w:rsidRPr="005C2578">
        <w:rPr>
          <w:rFonts w:ascii="Times New Roman" w:eastAsia="Times New Roman" w:hAnsi="Times New Roman" w:cs="Times New Roman"/>
          <w:color w:val="111111"/>
          <w:sz w:val="24"/>
          <w:szCs w:val="24"/>
        </w:rPr>
        <w:t>tardive</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dyskinesia</w:t>
      </w:r>
      <w:proofErr w:type="spellEnd"/>
      <w:r w:rsidRPr="005C2578">
        <w:rPr>
          <w:rFonts w:ascii="Times New Roman" w:eastAsia="Times New Roman" w:hAnsi="Times New Roman" w:cs="Times New Roman"/>
          <w:color w:val="111111"/>
          <w:sz w:val="24"/>
          <w:szCs w:val="24"/>
        </w:rPr>
        <w:t>.</w:t>
      </w:r>
      <w:proofErr w:type="gramEnd"/>
      <w:r w:rsidRPr="005C2578">
        <w:rPr>
          <w:rFonts w:ascii="Times New Roman" w:eastAsia="Times New Roman" w:hAnsi="Times New Roman" w:cs="Times New Roman"/>
          <w:color w:val="111111"/>
          <w:sz w:val="24"/>
          <w:szCs w:val="24"/>
        </w:rPr>
        <w:t xml:space="preserve"> J </w:t>
      </w:r>
      <w:proofErr w:type="spellStart"/>
      <w:r w:rsidRPr="005C2578">
        <w:rPr>
          <w:rFonts w:ascii="Times New Roman" w:eastAsia="Times New Roman" w:hAnsi="Times New Roman" w:cs="Times New Roman"/>
          <w:color w:val="111111"/>
          <w:sz w:val="24"/>
          <w:szCs w:val="24"/>
        </w:rPr>
        <w:t>Clin</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Psychopharmacol</w:t>
      </w:r>
      <w:proofErr w:type="spellEnd"/>
      <w:r w:rsidRPr="005C2578">
        <w:rPr>
          <w:rFonts w:ascii="Times New Roman" w:eastAsia="Times New Roman" w:hAnsi="Times New Roman" w:cs="Times New Roman"/>
          <w:color w:val="111111"/>
          <w:sz w:val="24"/>
          <w:szCs w:val="24"/>
        </w:rPr>
        <w:t xml:space="preserve"> 1988</w:t>
      </w:r>
      <w:proofErr w:type="gramStart"/>
      <w:r w:rsidRPr="005C2578">
        <w:rPr>
          <w:rFonts w:ascii="Times New Roman" w:eastAsia="Times New Roman" w:hAnsi="Times New Roman" w:cs="Times New Roman"/>
          <w:color w:val="111111"/>
          <w:sz w:val="24"/>
          <w:szCs w:val="24"/>
        </w:rPr>
        <w:t>;8</w:t>
      </w:r>
      <w:proofErr w:type="gramEnd"/>
      <w:r w:rsidRPr="005C2578">
        <w:rPr>
          <w:rFonts w:ascii="Times New Roman" w:eastAsia="Times New Roman" w:hAnsi="Times New Roman" w:cs="Times New Roman"/>
          <w:color w:val="111111"/>
          <w:sz w:val="24"/>
          <w:szCs w:val="24"/>
        </w:rPr>
        <w:t xml:space="preserve">(4 </w:t>
      </w:r>
      <w:proofErr w:type="spellStart"/>
      <w:r w:rsidRPr="005C2578">
        <w:rPr>
          <w:rFonts w:ascii="Times New Roman" w:eastAsia="Times New Roman" w:hAnsi="Times New Roman" w:cs="Times New Roman"/>
          <w:color w:val="111111"/>
          <w:sz w:val="24"/>
          <w:szCs w:val="24"/>
        </w:rPr>
        <w:t>Suppl</w:t>
      </w:r>
      <w:proofErr w:type="spellEnd"/>
      <w:r w:rsidRPr="005C2578">
        <w:rPr>
          <w:rFonts w:ascii="Times New Roman" w:eastAsia="Times New Roman" w:hAnsi="Times New Roman" w:cs="Times New Roman"/>
          <w:color w:val="111111"/>
          <w:sz w:val="24"/>
          <w:szCs w:val="24"/>
        </w:rPr>
        <w:t>):31S-3</w:t>
      </w:r>
      <w:r>
        <w:rPr>
          <w:rFonts w:ascii="Times New Roman" w:eastAsia="Times New Roman" w:hAnsi="Times New Roman" w:cs="Times New Roman"/>
          <w:color w:val="111111"/>
          <w:sz w:val="24"/>
          <w:szCs w:val="24"/>
        </w:rPr>
        <w:t>7S.</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Volume with part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Hanly</w:t>
      </w:r>
      <w:proofErr w:type="spellEnd"/>
      <w:r w:rsidRPr="005C2578">
        <w:rPr>
          <w:rFonts w:ascii="Times New Roman" w:eastAsia="Times New Roman" w:hAnsi="Times New Roman" w:cs="Times New Roman"/>
          <w:color w:val="111111"/>
          <w:sz w:val="24"/>
          <w:szCs w:val="24"/>
        </w:rPr>
        <w:t xml:space="preserve"> C. Metaphysics and innateness: a psychoanalytic </w:t>
      </w:r>
      <w:proofErr w:type="spellStart"/>
      <w:r w:rsidRPr="005C2578">
        <w:rPr>
          <w:rFonts w:ascii="Times New Roman" w:eastAsia="Times New Roman" w:hAnsi="Times New Roman" w:cs="Times New Roman"/>
          <w:color w:val="111111"/>
          <w:sz w:val="24"/>
          <w:szCs w:val="24"/>
        </w:rPr>
        <w:t>perspective.Int</w:t>
      </w:r>
      <w:proofErr w:type="spellEnd"/>
      <w:r w:rsidRPr="005C2578">
        <w:rPr>
          <w:rFonts w:ascii="Times New Roman" w:eastAsia="Times New Roman" w:hAnsi="Times New Roman" w:cs="Times New Roman"/>
          <w:color w:val="111111"/>
          <w:sz w:val="24"/>
          <w:szCs w:val="24"/>
        </w:rPr>
        <w:t xml:space="preserve"> J </w:t>
      </w:r>
      <w:proofErr w:type="spellStart"/>
      <w:r w:rsidRPr="005C2578">
        <w:rPr>
          <w:rFonts w:ascii="Times New Roman" w:eastAsia="Times New Roman" w:hAnsi="Times New Roman" w:cs="Times New Roman"/>
          <w:color w:val="111111"/>
          <w:sz w:val="24"/>
          <w:szCs w:val="24"/>
        </w:rPr>
        <w:t>Psyc</w:t>
      </w:r>
      <w:r>
        <w:rPr>
          <w:rFonts w:ascii="Times New Roman" w:eastAsia="Times New Roman" w:hAnsi="Times New Roman" w:cs="Times New Roman"/>
          <w:color w:val="111111"/>
          <w:sz w:val="24"/>
          <w:szCs w:val="24"/>
        </w:rPr>
        <w:t>hoanal</w:t>
      </w:r>
      <w:proofErr w:type="spellEnd"/>
      <w:r>
        <w:rPr>
          <w:rFonts w:ascii="Times New Roman" w:eastAsia="Times New Roman" w:hAnsi="Times New Roman" w:cs="Times New Roman"/>
          <w:color w:val="111111"/>
          <w:sz w:val="24"/>
          <w:szCs w:val="24"/>
        </w:rPr>
        <w:t xml:space="preserve"> 1988</w:t>
      </w:r>
      <w:proofErr w:type="gramStart"/>
      <w:r>
        <w:rPr>
          <w:rFonts w:ascii="Times New Roman" w:eastAsia="Times New Roman" w:hAnsi="Times New Roman" w:cs="Times New Roman"/>
          <w:color w:val="111111"/>
          <w:sz w:val="24"/>
          <w:szCs w:val="24"/>
        </w:rPr>
        <w:t>;69</w:t>
      </w:r>
      <w:proofErr w:type="gramEnd"/>
      <w:r>
        <w:rPr>
          <w:rFonts w:ascii="Times New Roman" w:eastAsia="Times New Roman" w:hAnsi="Times New Roman" w:cs="Times New Roman"/>
          <w:color w:val="111111"/>
          <w:sz w:val="24"/>
          <w:szCs w:val="24"/>
        </w:rPr>
        <w:t>(Pt 3):389-99.</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Issue with part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 xml:space="preserve">Edwards L, </w:t>
      </w:r>
      <w:proofErr w:type="spellStart"/>
      <w:r w:rsidRPr="005C2578">
        <w:rPr>
          <w:rFonts w:ascii="Times New Roman" w:eastAsia="Times New Roman" w:hAnsi="Times New Roman" w:cs="Times New Roman"/>
          <w:color w:val="111111"/>
          <w:sz w:val="24"/>
          <w:szCs w:val="24"/>
        </w:rPr>
        <w:t>Meyskens</w:t>
      </w:r>
      <w:proofErr w:type="spellEnd"/>
      <w:r w:rsidRPr="005C2578">
        <w:rPr>
          <w:rFonts w:ascii="Times New Roman" w:eastAsia="Times New Roman" w:hAnsi="Times New Roman" w:cs="Times New Roman"/>
          <w:color w:val="111111"/>
          <w:sz w:val="24"/>
          <w:szCs w:val="24"/>
        </w:rPr>
        <w:t xml:space="preserve"> F, Levine N. Effect of oral </w:t>
      </w:r>
      <w:proofErr w:type="spellStart"/>
      <w:r w:rsidRPr="005C2578">
        <w:rPr>
          <w:rFonts w:ascii="Times New Roman" w:eastAsia="Times New Roman" w:hAnsi="Times New Roman" w:cs="Times New Roman"/>
          <w:color w:val="111111"/>
          <w:sz w:val="24"/>
          <w:szCs w:val="24"/>
        </w:rPr>
        <w:t>isotretinoin</w:t>
      </w:r>
      <w:proofErr w:type="spellEnd"/>
      <w:r w:rsidRPr="005C2578">
        <w:rPr>
          <w:rFonts w:ascii="Times New Roman" w:eastAsia="Times New Roman" w:hAnsi="Times New Roman" w:cs="Times New Roman"/>
          <w:color w:val="111111"/>
          <w:sz w:val="24"/>
          <w:szCs w:val="24"/>
        </w:rPr>
        <w:t xml:space="preserve"> on dysplastic nevi.</w:t>
      </w:r>
      <w:proofErr w:type="gramEnd"/>
      <w:r w:rsidRPr="005C2578">
        <w:rPr>
          <w:rFonts w:ascii="Times New Roman" w:eastAsia="Times New Roman" w:hAnsi="Times New Roman" w:cs="Times New Roman"/>
          <w:color w:val="111111"/>
          <w:sz w:val="24"/>
          <w:szCs w:val="24"/>
        </w:rPr>
        <w:t xml:space="preserve"> J Am </w:t>
      </w:r>
      <w:proofErr w:type="spellStart"/>
      <w:r w:rsidRPr="005C2578">
        <w:rPr>
          <w:rFonts w:ascii="Times New Roman" w:eastAsia="Times New Roman" w:hAnsi="Times New Roman" w:cs="Times New Roman"/>
          <w:color w:val="111111"/>
          <w:sz w:val="24"/>
          <w:szCs w:val="24"/>
        </w:rPr>
        <w:t>Acad</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Dermatol</w:t>
      </w:r>
      <w:proofErr w:type="spellEnd"/>
      <w:r w:rsidRPr="005C2578">
        <w:rPr>
          <w:rFonts w:ascii="Times New Roman" w:eastAsia="Times New Roman" w:hAnsi="Times New Roman" w:cs="Times New Roman"/>
          <w:color w:val="111111"/>
          <w:sz w:val="24"/>
          <w:szCs w:val="24"/>
        </w:rPr>
        <w:t xml:space="preserve"> 1989</w:t>
      </w:r>
      <w:proofErr w:type="gramStart"/>
      <w:r w:rsidRPr="005C2578">
        <w:rPr>
          <w:rFonts w:ascii="Times New Roman" w:eastAsia="Times New Roman" w:hAnsi="Times New Roman" w:cs="Times New Roman"/>
          <w:color w:val="111111"/>
          <w:sz w:val="24"/>
          <w:szCs w:val="24"/>
        </w:rPr>
        <w:t>;20</w:t>
      </w:r>
      <w:proofErr w:type="gramEnd"/>
      <w:r w:rsidRPr="005C2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2 Pt 1):257-60.</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Issue with no volume</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Baumeister</w:t>
      </w:r>
      <w:proofErr w:type="spellEnd"/>
      <w:r w:rsidRPr="005C2578">
        <w:rPr>
          <w:rFonts w:ascii="Times New Roman" w:eastAsia="Times New Roman" w:hAnsi="Times New Roman" w:cs="Times New Roman"/>
          <w:color w:val="111111"/>
          <w:sz w:val="24"/>
          <w:szCs w:val="24"/>
        </w:rPr>
        <w:t xml:space="preserve"> AA. </w:t>
      </w:r>
      <w:proofErr w:type="gramStart"/>
      <w:r w:rsidRPr="005C2578">
        <w:rPr>
          <w:rFonts w:ascii="Times New Roman" w:eastAsia="Times New Roman" w:hAnsi="Times New Roman" w:cs="Times New Roman"/>
          <w:color w:val="111111"/>
          <w:sz w:val="24"/>
          <w:szCs w:val="24"/>
        </w:rPr>
        <w:t>Origins and control of stereotyped movements.</w:t>
      </w:r>
      <w:proofErr w:type="gram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Monogr</w:t>
      </w:r>
      <w:proofErr w:type="spellEnd"/>
      <w:r w:rsidRPr="005C2578">
        <w:rPr>
          <w:rFonts w:ascii="Times New Roman" w:eastAsia="Times New Roman" w:hAnsi="Times New Roman" w:cs="Times New Roman"/>
          <w:color w:val="111111"/>
          <w:sz w:val="24"/>
          <w:szCs w:val="24"/>
        </w:rPr>
        <w:t xml:space="preserve"> Am Assoc </w:t>
      </w:r>
      <w:proofErr w:type="spellStart"/>
      <w:r w:rsidRPr="005C2578">
        <w:rPr>
          <w:rFonts w:ascii="Times New Roman" w:eastAsia="Times New Roman" w:hAnsi="Times New Roman" w:cs="Times New Roman"/>
          <w:color w:val="111111"/>
          <w:sz w:val="24"/>
          <w:szCs w:val="24"/>
        </w:rPr>
        <w:t>M</w:t>
      </w:r>
      <w:r>
        <w:rPr>
          <w:rFonts w:ascii="Times New Roman" w:eastAsia="Times New Roman" w:hAnsi="Times New Roman" w:cs="Times New Roman"/>
          <w:color w:val="111111"/>
          <w:sz w:val="24"/>
          <w:szCs w:val="24"/>
        </w:rPr>
        <w:t>ent</w:t>
      </w:r>
      <w:proofErr w:type="spell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Defic</w:t>
      </w:r>
      <w:proofErr w:type="spellEnd"/>
      <w:r>
        <w:rPr>
          <w:rFonts w:ascii="Times New Roman" w:eastAsia="Times New Roman" w:hAnsi="Times New Roman" w:cs="Times New Roman"/>
          <w:color w:val="111111"/>
          <w:sz w:val="24"/>
          <w:szCs w:val="24"/>
        </w:rPr>
        <w:t xml:space="preserve"> 1978; (3):353-84.</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No issue or </w:t>
      </w:r>
      <w:proofErr w:type="spellStart"/>
      <w:r>
        <w:rPr>
          <w:rFonts w:ascii="Times New Roman" w:eastAsia="Times New Roman" w:hAnsi="Times New Roman" w:cs="Times New Roman"/>
          <w:color w:val="111111"/>
          <w:sz w:val="24"/>
          <w:szCs w:val="24"/>
        </w:rPr>
        <w:t>volume</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Danoek</w:t>
      </w:r>
      <w:proofErr w:type="spellEnd"/>
      <w:r w:rsidRPr="005C2578">
        <w:rPr>
          <w:rFonts w:ascii="Times New Roman" w:eastAsia="Times New Roman" w:hAnsi="Times New Roman" w:cs="Times New Roman"/>
          <w:color w:val="111111"/>
          <w:sz w:val="24"/>
          <w:szCs w:val="24"/>
        </w:rPr>
        <w:t xml:space="preserve"> K. Skiing in and through the history of medicine.</w:t>
      </w:r>
      <w:proofErr w:type="gramEnd"/>
      <w:r w:rsidRPr="005C2578">
        <w:rPr>
          <w:rFonts w:ascii="Times New Roman" w:eastAsia="Times New Roman" w:hAnsi="Times New Roman" w:cs="Times New Roman"/>
          <w:color w:val="111111"/>
          <w:sz w:val="24"/>
          <w:szCs w:val="24"/>
        </w:rPr>
        <w:t xml:space="preserve"> Nord </w:t>
      </w:r>
      <w:proofErr w:type="spellStart"/>
      <w:r w:rsidRPr="005C2578">
        <w:rPr>
          <w:rFonts w:ascii="Times New Roman" w:eastAsia="Times New Roman" w:hAnsi="Times New Roman" w:cs="Times New Roman"/>
          <w:color w:val="111111"/>
          <w:sz w:val="24"/>
          <w:szCs w:val="24"/>
        </w:rPr>
        <w:t>Midicinhist</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Arsb</w:t>
      </w:r>
      <w:proofErr w:type="spellEnd"/>
      <w:r w:rsidRPr="005C2578">
        <w:rPr>
          <w:rFonts w:ascii="Times New Roman" w:eastAsia="Times New Roman" w:hAnsi="Times New Roman" w:cs="Times New Roman"/>
          <w:color w:val="111111"/>
          <w:sz w:val="24"/>
          <w:szCs w:val="24"/>
        </w:rPr>
        <w:t xml:space="preserve"> 1982</w:t>
      </w:r>
      <w:proofErr w:type="gramStart"/>
      <w:r w:rsidRPr="005C2578">
        <w:rPr>
          <w:rFonts w:ascii="Times New Roman" w:eastAsia="Times New Roman" w:hAnsi="Times New Roman" w:cs="Times New Roman"/>
          <w:color w:val="111111"/>
          <w:sz w:val="24"/>
          <w:szCs w:val="24"/>
        </w:rPr>
        <w:t>;86</w:t>
      </w:r>
      <w:proofErr w:type="gramEnd"/>
      <w:r w:rsidRPr="005C2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100.</w:t>
      </w:r>
    </w:p>
    <w:p w:rsidR="005C2578"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Pagination in roman numerals</w:t>
      </w:r>
    </w:p>
    <w:p w:rsidR="0002292A" w:rsidRDefault="005C2578" w:rsidP="0002292A">
      <w:pPr>
        <w:pStyle w:val="ListParagraph"/>
        <w:tabs>
          <w:tab w:val="left" w:pos="426"/>
        </w:tabs>
        <w:spacing w:after="160"/>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Ronne Y. </w:t>
      </w:r>
      <w:proofErr w:type="spellStart"/>
      <w:r w:rsidRPr="005C2578">
        <w:rPr>
          <w:rFonts w:ascii="Times New Roman" w:eastAsia="Times New Roman" w:hAnsi="Times New Roman" w:cs="Times New Roman"/>
          <w:color w:val="111111"/>
          <w:sz w:val="24"/>
          <w:szCs w:val="24"/>
        </w:rPr>
        <w:t>Ansvarfall</w:t>
      </w:r>
      <w:proofErr w:type="spellEnd"/>
      <w:r w:rsidRPr="005C2578">
        <w:rPr>
          <w:rFonts w:ascii="Times New Roman" w:eastAsia="Times New Roman" w:hAnsi="Times New Roman" w:cs="Times New Roman"/>
          <w:color w:val="111111"/>
          <w:sz w:val="24"/>
          <w:szCs w:val="24"/>
        </w:rPr>
        <w:t xml:space="preserve">. </w:t>
      </w:r>
      <w:proofErr w:type="spellStart"/>
      <w:proofErr w:type="gramStart"/>
      <w:r w:rsidRPr="005C2578">
        <w:rPr>
          <w:rFonts w:ascii="Times New Roman" w:eastAsia="Times New Roman" w:hAnsi="Times New Roman" w:cs="Times New Roman"/>
          <w:color w:val="111111"/>
          <w:sz w:val="24"/>
          <w:szCs w:val="24"/>
        </w:rPr>
        <w:t>Bloo</w:t>
      </w:r>
      <w:r w:rsidR="0002292A">
        <w:rPr>
          <w:rFonts w:ascii="Times New Roman" w:eastAsia="Times New Roman" w:hAnsi="Times New Roman" w:cs="Times New Roman"/>
          <w:color w:val="111111"/>
          <w:sz w:val="24"/>
          <w:szCs w:val="24"/>
        </w:rPr>
        <w:t>dtransfusion</w:t>
      </w:r>
      <w:proofErr w:type="spellEnd"/>
      <w:r w:rsidR="0002292A">
        <w:rPr>
          <w:rFonts w:ascii="Times New Roman" w:eastAsia="Times New Roman" w:hAnsi="Times New Roman" w:cs="Times New Roman"/>
          <w:color w:val="111111"/>
          <w:sz w:val="24"/>
          <w:szCs w:val="24"/>
        </w:rPr>
        <w:t xml:space="preserve"> till </w:t>
      </w:r>
      <w:proofErr w:type="spellStart"/>
      <w:r w:rsidR="0002292A">
        <w:rPr>
          <w:rFonts w:ascii="Times New Roman" w:eastAsia="Times New Roman" w:hAnsi="Times New Roman" w:cs="Times New Roman"/>
          <w:color w:val="111111"/>
          <w:sz w:val="24"/>
          <w:szCs w:val="24"/>
        </w:rPr>
        <w:t>fel</w:t>
      </w:r>
      <w:proofErr w:type="spellEnd"/>
      <w:r w:rsidR="0002292A">
        <w:rPr>
          <w:rFonts w:ascii="Times New Roman" w:eastAsia="Times New Roman" w:hAnsi="Times New Roman" w:cs="Times New Roman"/>
          <w:color w:val="111111"/>
          <w:sz w:val="24"/>
          <w:szCs w:val="24"/>
        </w:rPr>
        <w:t xml:space="preserve"> patients.</w:t>
      </w:r>
      <w:proofErr w:type="gramEnd"/>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Vard</w:t>
      </w:r>
      <w:proofErr w:type="spellEnd"/>
      <w:r>
        <w:rPr>
          <w:rFonts w:ascii="Times New Roman" w:eastAsia="Times New Roman" w:hAnsi="Times New Roman" w:cs="Times New Roman"/>
          <w:color w:val="111111"/>
          <w:sz w:val="24"/>
          <w:szCs w:val="24"/>
        </w:rPr>
        <w:t>-</w:t>
      </w:r>
      <w:proofErr w:type="spellStart"/>
      <w:r>
        <w:rPr>
          <w:rFonts w:ascii="Times New Roman" w:eastAsia="Times New Roman" w:hAnsi="Times New Roman" w:cs="Times New Roman"/>
          <w:color w:val="111111"/>
          <w:sz w:val="24"/>
          <w:szCs w:val="24"/>
        </w:rPr>
        <w:t>facket</w:t>
      </w:r>
      <w:proofErr w:type="spellEnd"/>
      <w:r>
        <w:rPr>
          <w:rFonts w:ascii="Times New Roman" w:eastAsia="Times New Roman" w:hAnsi="Times New Roman" w:cs="Times New Roman"/>
          <w:color w:val="111111"/>
          <w:sz w:val="24"/>
          <w:szCs w:val="24"/>
        </w:rPr>
        <w:t xml:space="preserve"> 1989</w:t>
      </w:r>
      <w:proofErr w:type="gramStart"/>
      <w:r>
        <w:rPr>
          <w:rFonts w:ascii="Times New Roman" w:eastAsia="Times New Roman" w:hAnsi="Times New Roman" w:cs="Times New Roman"/>
          <w:color w:val="111111"/>
          <w:sz w:val="24"/>
          <w:szCs w:val="24"/>
        </w:rPr>
        <w:t>;13:XXVI</w:t>
      </w:r>
      <w:proofErr w:type="gramEnd"/>
      <w:r>
        <w:rPr>
          <w:rFonts w:ascii="Times New Roman" w:eastAsia="Times New Roman" w:hAnsi="Times New Roman" w:cs="Times New Roman"/>
          <w:color w:val="111111"/>
          <w:sz w:val="24"/>
          <w:szCs w:val="24"/>
        </w:rPr>
        <w:t>-XXVII.</w:t>
      </w:r>
    </w:p>
    <w:p w:rsidR="0002292A"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Type</w:t>
      </w:r>
      <w:r w:rsidR="0002292A">
        <w:rPr>
          <w:rFonts w:ascii="Times New Roman" w:eastAsia="Times New Roman" w:hAnsi="Times New Roman" w:cs="Times New Roman"/>
          <w:color w:val="111111"/>
          <w:sz w:val="24"/>
          <w:szCs w:val="24"/>
        </w:rPr>
        <w:t xml:space="preserve"> of article indicated as needed</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Spargo</w:t>
      </w:r>
      <w:proofErr w:type="spellEnd"/>
      <w:r w:rsidRPr="005C2578">
        <w:rPr>
          <w:rFonts w:ascii="Times New Roman" w:eastAsia="Times New Roman" w:hAnsi="Times New Roman" w:cs="Times New Roman"/>
          <w:color w:val="111111"/>
          <w:sz w:val="24"/>
          <w:szCs w:val="24"/>
        </w:rPr>
        <w:t xml:space="preserve"> PM, Manners JM, DDAVP and open heart surgery [letter]. </w:t>
      </w:r>
      <w:proofErr w:type="spellStart"/>
      <w:r w:rsidRPr="005C2578">
        <w:rPr>
          <w:rFonts w:ascii="Times New Roman" w:eastAsia="Times New Roman" w:hAnsi="Times New Roman" w:cs="Times New Roman"/>
          <w:color w:val="111111"/>
          <w:sz w:val="24"/>
          <w:szCs w:val="24"/>
        </w:rPr>
        <w:t>Anaesthesia</w:t>
      </w:r>
      <w:proofErr w:type="spellEnd"/>
      <w:r w:rsidRPr="005C2578">
        <w:rPr>
          <w:rFonts w:ascii="Times New Roman" w:eastAsia="Times New Roman" w:hAnsi="Times New Roman" w:cs="Times New Roman"/>
          <w:color w:val="111111"/>
          <w:sz w:val="24"/>
          <w:szCs w:val="24"/>
        </w:rPr>
        <w:t xml:space="preserve"> 1989</w:t>
      </w:r>
      <w:proofErr w:type="gramStart"/>
      <w:r w:rsidRPr="005C2578">
        <w:rPr>
          <w:rFonts w:ascii="Times New Roman" w:eastAsia="Times New Roman" w:hAnsi="Times New Roman" w:cs="Times New Roman"/>
          <w:color w:val="111111"/>
          <w:sz w:val="24"/>
          <w:szCs w:val="24"/>
        </w:rPr>
        <w:t>;44:363</w:t>
      </w:r>
      <w:proofErr w:type="gramEnd"/>
      <w:r w:rsidRPr="005C2578">
        <w:rPr>
          <w:rFonts w:ascii="Times New Roman" w:eastAsia="Times New Roman" w:hAnsi="Times New Roman" w:cs="Times New Roman"/>
          <w:color w:val="111111"/>
          <w:sz w:val="24"/>
          <w:szCs w:val="24"/>
        </w:rPr>
        <w:t>-64.</w:t>
      </w:r>
      <w:r w:rsidRPr="005C2578">
        <w:rPr>
          <w:rFonts w:ascii="Times New Roman" w:eastAsia="Times New Roman" w:hAnsi="Times New Roman" w:cs="Times New Roman"/>
          <w:color w:val="111111"/>
          <w:sz w:val="24"/>
          <w:szCs w:val="24"/>
        </w:rPr>
        <w:br/>
        <w:t xml:space="preserve">Fuhrman SA, Joiner KA. </w:t>
      </w:r>
      <w:proofErr w:type="gramStart"/>
      <w:r w:rsidRPr="005C2578">
        <w:rPr>
          <w:rFonts w:ascii="Times New Roman" w:eastAsia="Times New Roman" w:hAnsi="Times New Roman" w:cs="Times New Roman"/>
          <w:color w:val="111111"/>
          <w:sz w:val="24"/>
          <w:szCs w:val="24"/>
        </w:rPr>
        <w:t xml:space="preserve">Binding of the third component of complement C3 by </w:t>
      </w:r>
      <w:proofErr w:type="spellStart"/>
      <w:r w:rsidRPr="005C2578">
        <w:rPr>
          <w:rFonts w:ascii="Times New Roman" w:eastAsia="Times New Roman" w:hAnsi="Times New Roman" w:cs="Times New Roman"/>
          <w:color w:val="111111"/>
          <w:sz w:val="24"/>
          <w:szCs w:val="24"/>
        </w:rPr>
        <w:t>Toxoplasma</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gondii</w:t>
      </w:r>
      <w:proofErr w:type="spellEnd"/>
      <w:r w:rsidRPr="005C2578">
        <w:rPr>
          <w:rFonts w:ascii="Times New Roman" w:eastAsia="Times New Roman" w:hAnsi="Times New Roman" w:cs="Times New Roman"/>
          <w:color w:val="111111"/>
          <w:sz w:val="24"/>
          <w:szCs w:val="24"/>
        </w:rPr>
        <w:t xml:space="preserve"> [abstra</w:t>
      </w:r>
      <w:r>
        <w:rPr>
          <w:rFonts w:ascii="Times New Roman" w:eastAsia="Times New Roman" w:hAnsi="Times New Roman" w:cs="Times New Roman"/>
          <w:color w:val="111111"/>
          <w:sz w:val="24"/>
          <w:szCs w:val="24"/>
        </w:rPr>
        <w:t>ct].</w:t>
      </w:r>
      <w:proofErr w:type="gram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Clin</w:t>
      </w:r>
      <w:proofErr w:type="spellEnd"/>
      <w:r>
        <w:rPr>
          <w:rFonts w:ascii="Times New Roman" w:eastAsia="Times New Roman" w:hAnsi="Times New Roman" w:cs="Times New Roman"/>
          <w:color w:val="111111"/>
          <w:sz w:val="24"/>
          <w:szCs w:val="24"/>
        </w:rPr>
        <w:t xml:space="preserve"> Res 1987</w:t>
      </w:r>
      <w:proofErr w:type="gramStart"/>
      <w:r>
        <w:rPr>
          <w:rFonts w:ascii="Times New Roman" w:eastAsia="Times New Roman" w:hAnsi="Times New Roman" w:cs="Times New Roman"/>
          <w:color w:val="111111"/>
          <w:sz w:val="24"/>
          <w:szCs w:val="24"/>
        </w:rPr>
        <w:t>;35:475A</w:t>
      </w:r>
      <w:proofErr w:type="gramEnd"/>
      <w:r>
        <w:rPr>
          <w:rFonts w:ascii="Times New Roman" w:eastAsia="Times New Roman" w:hAnsi="Times New Roman" w:cs="Times New Roman"/>
          <w:color w:val="111111"/>
          <w:sz w:val="24"/>
          <w:szCs w:val="24"/>
        </w:rPr>
        <w:t>.</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Article containing retraction</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Shishido</w:t>
      </w:r>
      <w:proofErr w:type="spellEnd"/>
      <w:r w:rsidRPr="005C2578">
        <w:rPr>
          <w:rFonts w:ascii="Times New Roman" w:eastAsia="Times New Roman" w:hAnsi="Times New Roman" w:cs="Times New Roman"/>
          <w:color w:val="111111"/>
          <w:sz w:val="24"/>
          <w:szCs w:val="24"/>
        </w:rPr>
        <w:t xml:space="preserve"> A. Retraction notice: Effect of platinum compounds on </w:t>
      </w:r>
      <w:proofErr w:type="spellStart"/>
      <w:r w:rsidRPr="005C2578">
        <w:rPr>
          <w:rFonts w:ascii="Times New Roman" w:eastAsia="Times New Roman" w:hAnsi="Times New Roman" w:cs="Times New Roman"/>
          <w:color w:val="111111"/>
          <w:sz w:val="24"/>
          <w:szCs w:val="24"/>
        </w:rPr>
        <w:t>murine</w:t>
      </w:r>
      <w:proofErr w:type="spellEnd"/>
      <w:r w:rsidRPr="005C2578">
        <w:rPr>
          <w:rFonts w:ascii="Times New Roman" w:eastAsia="Times New Roman" w:hAnsi="Times New Roman" w:cs="Times New Roman"/>
          <w:color w:val="111111"/>
          <w:sz w:val="24"/>
          <w:szCs w:val="24"/>
        </w:rPr>
        <w:t xml:space="preserve"> lymphocyte </w:t>
      </w:r>
      <w:proofErr w:type="spellStart"/>
      <w:r w:rsidRPr="005C2578">
        <w:rPr>
          <w:rFonts w:ascii="Times New Roman" w:eastAsia="Times New Roman" w:hAnsi="Times New Roman" w:cs="Times New Roman"/>
          <w:color w:val="111111"/>
          <w:sz w:val="24"/>
          <w:szCs w:val="24"/>
        </w:rPr>
        <w:t>mitogenesis</w:t>
      </w:r>
      <w:proofErr w:type="spellEnd"/>
      <w:r w:rsidRPr="005C2578">
        <w:rPr>
          <w:rFonts w:ascii="Times New Roman" w:eastAsia="Times New Roman" w:hAnsi="Times New Roman" w:cs="Times New Roman"/>
          <w:color w:val="111111"/>
          <w:sz w:val="24"/>
          <w:szCs w:val="24"/>
        </w:rPr>
        <w:t xml:space="preserve"> [Retraction of </w:t>
      </w:r>
      <w:proofErr w:type="spellStart"/>
      <w:r w:rsidRPr="005C2578">
        <w:rPr>
          <w:rFonts w:ascii="Times New Roman" w:eastAsia="Times New Roman" w:hAnsi="Times New Roman" w:cs="Times New Roman"/>
          <w:color w:val="111111"/>
          <w:sz w:val="24"/>
          <w:szCs w:val="24"/>
        </w:rPr>
        <w:t>Alsabti</w:t>
      </w:r>
      <w:proofErr w:type="spellEnd"/>
      <w:r w:rsidRPr="005C2578">
        <w:rPr>
          <w:rFonts w:ascii="Times New Roman" w:eastAsia="Times New Roman" w:hAnsi="Times New Roman" w:cs="Times New Roman"/>
          <w:color w:val="111111"/>
          <w:sz w:val="24"/>
          <w:szCs w:val="24"/>
        </w:rPr>
        <w:t xml:space="preserve"> EA, </w:t>
      </w:r>
      <w:proofErr w:type="spellStart"/>
      <w:r w:rsidRPr="005C2578">
        <w:rPr>
          <w:rFonts w:ascii="Times New Roman" w:eastAsia="Times New Roman" w:hAnsi="Times New Roman" w:cs="Times New Roman"/>
          <w:color w:val="111111"/>
          <w:sz w:val="24"/>
          <w:szCs w:val="24"/>
        </w:rPr>
        <w:t>Ghalib</w:t>
      </w:r>
      <w:proofErr w:type="spellEnd"/>
      <w:r w:rsidRPr="005C2578">
        <w:rPr>
          <w:rFonts w:ascii="Times New Roman" w:eastAsia="Times New Roman" w:hAnsi="Times New Roman" w:cs="Times New Roman"/>
          <w:color w:val="111111"/>
          <w:sz w:val="24"/>
          <w:szCs w:val="24"/>
        </w:rPr>
        <w:t xml:space="preserve"> ON, Salem MH. In: </w:t>
      </w:r>
      <w:proofErr w:type="spellStart"/>
      <w:r w:rsidRPr="005C2578">
        <w:rPr>
          <w:rFonts w:ascii="Times New Roman" w:eastAsia="Times New Roman" w:hAnsi="Times New Roman" w:cs="Times New Roman"/>
          <w:color w:val="111111"/>
          <w:sz w:val="24"/>
          <w:szCs w:val="24"/>
        </w:rPr>
        <w:t>Jpn</w:t>
      </w:r>
      <w:proofErr w:type="spellEnd"/>
      <w:r w:rsidRPr="005C2578">
        <w:rPr>
          <w:rFonts w:ascii="Times New Roman" w:eastAsia="Times New Roman" w:hAnsi="Times New Roman" w:cs="Times New Roman"/>
          <w:color w:val="111111"/>
          <w:sz w:val="24"/>
          <w:szCs w:val="24"/>
        </w:rPr>
        <w:t xml:space="preserve"> J Med </w:t>
      </w:r>
      <w:proofErr w:type="spellStart"/>
      <w:r w:rsidRPr="005C2578">
        <w:rPr>
          <w:rFonts w:ascii="Times New Roman" w:eastAsia="Times New Roman" w:hAnsi="Times New Roman" w:cs="Times New Roman"/>
          <w:color w:val="111111"/>
          <w:sz w:val="24"/>
          <w:szCs w:val="24"/>
        </w:rPr>
        <w:t>Sci</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Biol</w:t>
      </w:r>
      <w:proofErr w:type="spellEnd"/>
      <w:r w:rsidRPr="005C2578">
        <w:rPr>
          <w:rFonts w:ascii="Times New Roman" w:eastAsia="Times New Roman" w:hAnsi="Times New Roman" w:cs="Times New Roman"/>
          <w:color w:val="111111"/>
          <w:sz w:val="24"/>
          <w:szCs w:val="24"/>
        </w:rPr>
        <w:t xml:space="preserve"> 1979</w:t>
      </w:r>
      <w:proofErr w:type="gramStart"/>
      <w:r w:rsidRPr="005C2578">
        <w:rPr>
          <w:rFonts w:ascii="Times New Roman" w:eastAsia="Times New Roman" w:hAnsi="Times New Roman" w:cs="Times New Roman"/>
          <w:color w:val="111111"/>
          <w:sz w:val="24"/>
          <w:szCs w:val="24"/>
        </w:rPr>
        <w:t>;32:53</w:t>
      </w:r>
      <w:proofErr w:type="gramEnd"/>
      <w:r w:rsidRPr="005C2578">
        <w:rPr>
          <w:rFonts w:ascii="Times New Roman" w:eastAsia="Times New Roman" w:hAnsi="Times New Roman" w:cs="Times New Roman"/>
          <w:color w:val="111111"/>
          <w:sz w:val="24"/>
          <w:szCs w:val="24"/>
        </w:rPr>
        <w:t xml:space="preserve">-65). </w:t>
      </w:r>
      <w:proofErr w:type="spellStart"/>
      <w:r w:rsidRPr="005C2578">
        <w:rPr>
          <w:rFonts w:ascii="Times New Roman" w:eastAsia="Times New Roman" w:hAnsi="Times New Roman" w:cs="Times New Roman"/>
          <w:color w:val="111111"/>
          <w:sz w:val="24"/>
          <w:szCs w:val="24"/>
        </w:rPr>
        <w:t>Jpn</w:t>
      </w:r>
      <w:proofErr w:type="spellEnd"/>
      <w:r w:rsidRPr="005C2578">
        <w:rPr>
          <w:rFonts w:ascii="Times New Roman" w:eastAsia="Times New Roman" w:hAnsi="Times New Roman" w:cs="Times New Roman"/>
          <w:color w:val="111111"/>
          <w:sz w:val="24"/>
          <w:szCs w:val="24"/>
        </w:rPr>
        <w:t xml:space="preserve"> J M</w:t>
      </w:r>
      <w:r>
        <w:rPr>
          <w:rFonts w:ascii="Times New Roman" w:eastAsia="Times New Roman" w:hAnsi="Times New Roman" w:cs="Times New Roman"/>
          <w:color w:val="111111"/>
          <w:sz w:val="24"/>
          <w:szCs w:val="24"/>
        </w:rPr>
        <w:t xml:space="preserve">ed </w:t>
      </w:r>
      <w:proofErr w:type="spellStart"/>
      <w:r>
        <w:rPr>
          <w:rFonts w:ascii="Times New Roman" w:eastAsia="Times New Roman" w:hAnsi="Times New Roman" w:cs="Times New Roman"/>
          <w:color w:val="111111"/>
          <w:sz w:val="24"/>
          <w:szCs w:val="24"/>
        </w:rPr>
        <w:t>Sci</w:t>
      </w:r>
      <w:proofErr w:type="spell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Biol</w:t>
      </w:r>
      <w:proofErr w:type="spellEnd"/>
      <w:r>
        <w:rPr>
          <w:rFonts w:ascii="Times New Roman" w:eastAsia="Times New Roman" w:hAnsi="Times New Roman" w:cs="Times New Roman"/>
          <w:color w:val="111111"/>
          <w:sz w:val="24"/>
          <w:szCs w:val="24"/>
        </w:rPr>
        <w:t xml:space="preserve"> 1980</w:t>
      </w:r>
      <w:proofErr w:type="gramStart"/>
      <w:r>
        <w:rPr>
          <w:rFonts w:ascii="Times New Roman" w:eastAsia="Times New Roman" w:hAnsi="Times New Roman" w:cs="Times New Roman"/>
          <w:color w:val="111111"/>
          <w:sz w:val="24"/>
          <w:szCs w:val="24"/>
        </w:rPr>
        <w:t>;33:235</w:t>
      </w:r>
      <w:proofErr w:type="gramEnd"/>
      <w:r>
        <w:rPr>
          <w:rFonts w:ascii="Times New Roman" w:eastAsia="Times New Roman" w:hAnsi="Times New Roman" w:cs="Times New Roman"/>
          <w:color w:val="111111"/>
          <w:sz w:val="24"/>
          <w:szCs w:val="24"/>
        </w:rPr>
        <w:t>-37.</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Article retracted</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proofErr w:type="gramStart"/>
      <w:r w:rsidRPr="005C2578">
        <w:rPr>
          <w:rFonts w:ascii="Times New Roman" w:eastAsia="Times New Roman" w:hAnsi="Times New Roman" w:cs="Times New Roman"/>
          <w:color w:val="111111"/>
          <w:sz w:val="24"/>
          <w:szCs w:val="24"/>
        </w:rPr>
        <w:t>Alsabti</w:t>
      </w:r>
      <w:proofErr w:type="spellEnd"/>
      <w:r w:rsidRPr="005C2578">
        <w:rPr>
          <w:rFonts w:ascii="Times New Roman" w:eastAsia="Times New Roman" w:hAnsi="Times New Roman" w:cs="Times New Roman"/>
          <w:color w:val="111111"/>
          <w:sz w:val="24"/>
          <w:szCs w:val="24"/>
        </w:rPr>
        <w:t xml:space="preserve"> EA, </w:t>
      </w:r>
      <w:proofErr w:type="spellStart"/>
      <w:r w:rsidRPr="005C2578">
        <w:rPr>
          <w:rFonts w:ascii="Times New Roman" w:eastAsia="Times New Roman" w:hAnsi="Times New Roman" w:cs="Times New Roman"/>
          <w:color w:val="111111"/>
          <w:sz w:val="24"/>
          <w:szCs w:val="24"/>
        </w:rPr>
        <w:t>Ghalib</w:t>
      </w:r>
      <w:proofErr w:type="spellEnd"/>
      <w:r w:rsidRPr="005C2578">
        <w:rPr>
          <w:rFonts w:ascii="Times New Roman" w:eastAsia="Times New Roman" w:hAnsi="Times New Roman" w:cs="Times New Roman"/>
          <w:color w:val="111111"/>
          <w:sz w:val="24"/>
          <w:szCs w:val="24"/>
        </w:rPr>
        <w:t xml:space="preserve"> ON, Salem </w:t>
      </w:r>
      <w:proofErr w:type="spellStart"/>
      <w:r w:rsidRPr="005C2578">
        <w:rPr>
          <w:rFonts w:ascii="Times New Roman" w:eastAsia="Times New Roman" w:hAnsi="Times New Roman" w:cs="Times New Roman"/>
          <w:color w:val="111111"/>
          <w:sz w:val="24"/>
          <w:szCs w:val="24"/>
        </w:rPr>
        <w:t>Mh</w:t>
      </w:r>
      <w:proofErr w:type="spellEnd"/>
      <w:r w:rsidRPr="005C2578">
        <w:rPr>
          <w:rFonts w:ascii="Times New Roman" w:eastAsia="Times New Roman" w:hAnsi="Times New Roman" w:cs="Times New Roman"/>
          <w:color w:val="111111"/>
          <w:sz w:val="24"/>
          <w:szCs w:val="24"/>
        </w:rPr>
        <w:t xml:space="preserve">. Effect of platinum compounds on </w:t>
      </w:r>
      <w:proofErr w:type="spellStart"/>
      <w:r w:rsidRPr="005C2578">
        <w:rPr>
          <w:rFonts w:ascii="Times New Roman" w:eastAsia="Times New Roman" w:hAnsi="Times New Roman" w:cs="Times New Roman"/>
          <w:color w:val="111111"/>
          <w:sz w:val="24"/>
          <w:szCs w:val="24"/>
        </w:rPr>
        <w:t>murine</w:t>
      </w:r>
      <w:proofErr w:type="spellEnd"/>
      <w:r w:rsidRPr="005C2578">
        <w:rPr>
          <w:rFonts w:ascii="Times New Roman" w:eastAsia="Times New Roman" w:hAnsi="Times New Roman" w:cs="Times New Roman"/>
          <w:color w:val="111111"/>
          <w:sz w:val="24"/>
          <w:szCs w:val="24"/>
        </w:rPr>
        <w:t xml:space="preserve"> lymphocyte </w:t>
      </w:r>
      <w:proofErr w:type="spellStart"/>
      <w:r w:rsidRPr="005C2578">
        <w:rPr>
          <w:rFonts w:ascii="Times New Roman" w:eastAsia="Times New Roman" w:hAnsi="Times New Roman" w:cs="Times New Roman"/>
          <w:color w:val="111111"/>
          <w:sz w:val="24"/>
          <w:szCs w:val="24"/>
        </w:rPr>
        <w:t>mitogenesis</w:t>
      </w:r>
      <w:proofErr w:type="spellEnd"/>
      <w:r w:rsidRPr="005C2578">
        <w:rPr>
          <w:rFonts w:ascii="Times New Roman" w:eastAsia="Times New Roman" w:hAnsi="Times New Roman" w:cs="Times New Roman"/>
          <w:color w:val="111111"/>
          <w:sz w:val="24"/>
          <w:szCs w:val="24"/>
        </w:rPr>
        <w:t xml:space="preserve"> [Retracted by </w:t>
      </w:r>
      <w:proofErr w:type="spellStart"/>
      <w:r w:rsidRPr="005C2578">
        <w:rPr>
          <w:rFonts w:ascii="Times New Roman" w:eastAsia="Times New Roman" w:hAnsi="Times New Roman" w:cs="Times New Roman"/>
          <w:color w:val="111111"/>
          <w:sz w:val="24"/>
          <w:szCs w:val="24"/>
        </w:rPr>
        <w:t>Shishido</w:t>
      </w:r>
      <w:proofErr w:type="spellEnd"/>
      <w:r w:rsidRPr="005C2578">
        <w:rPr>
          <w:rFonts w:ascii="Times New Roman" w:eastAsia="Times New Roman" w:hAnsi="Times New Roman" w:cs="Times New Roman"/>
          <w:color w:val="111111"/>
          <w:sz w:val="24"/>
          <w:szCs w:val="24"/>
        </w:rPr>
        <w:t xml:space="preserve"> A.</w:t>
      </w:r>
      <w:proofErr w:type="gramEnd"/>
      <w:r w:rsidRPr="005C2578">
        <w:rPr>
          <w:rFonts w:ascii="Times New Roman" w:eastAsia="Times New Roman" w:hAnsi="Times New Roman" w:cs="Times New Roman"/>
          <w:color w:val="111111"/>
          <w:sz w:val="24"/>
          <w:szCs w:val="24"/>
        </w:rPr>
        <w:t xml:space="preserve"> In: </w:t>
      </w:r>
      <w:proofErr w:type="spellStart"/>
      <w:r w:rsidRPr="005C2578">
        <w:rPr>
          <w:rFonts w:ascii="Times New Roman" w:eastAsia="Times New Roman" w:hAnsi="Times New Roman" w:cs="Times New Roman"/>
          <w:color w:val="111111"/>
          <w:sz w:val="24"/>
          <w:szCs w:val="24"/>
        </w:rPr>
        <w:t>Jpn</w:t>
      </w:r>
      <w:proofErr w:type="spellEnd"/>
      <w:r w:rsidRPr="005C2578">
        <w:rPr>
          <w:rFonts w:ascii="Times New Roman" w:eastAsia="Times New Roman" w:hAnsi="Times New Roman" w:cs="Times New Roman"/>
          <w:color w:val="111111"/>
          <w:sz w:val="24"/>
          <w:szCs w:val="24"/>
        </w:rPr>
        <w:t xml:space="preserve"> J Med </w:t>
      </w:r>
      <w:proofErr w:type="spellStart"/>
      <w:r w:rsidRPr="005C2578">
        <w:rPr>
          <w:rFonts w:ascii="Times New Roman" w:eastAsia="Times New Roman" w:hAnsi="Times New Roman" w:cs="Times New Roman"/>
          <w:color w:val="111111"/>
          <w:sz w:val="24"/>
          <w:szCs w:val="24"/>
        </w:rPr>
        <w:t>Sci</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Biol</w:t>
      </w:r>
      <w:proofErr w:type="spellEnd"/>
      <w:r w:rsidRPr="005C2578">
        <w:rPr>
          <w:rFonts w:ascii="Times New Roman" w:eastAsia="Times New Roman" w:hAnsi="Times New Roman" w:cs="Times New Roman"/>
          <w:color w:val="111111"/>
          <w:sz w:val="24"/>
          <w:szCs w:val="24"/>
        </w:rPr>
        <w:t xml:space="preserve"> 1980</w:t>
      </w:r>
      <w:proofErr w:type="gramStart"/>
      <w:r w:rsidRPr="005C2578">
        <w:rPr>
          <w:rFonts w:ascii="Times New Roman" w:eastAsia="Times New Roman" w:hAnsi="Times New Roman" w:cs="Times New Roman"/>
          <w:color w:val="111111"/>
          <w:sz w:val="24"/>
          <w:szCs w:val="24"/>
        </w:rPr>
        <w:t>;33:235</w:t>
      </w:r>
      <w:proofErr w:type="gramEnd"/>
      <w:r w:rsidRPr="005C2578">
        <w:rPr>
          <w:rFonts w:ascii="Times New Roman" w:eastAsia="Times New Roman" w:hAnsi="Times New Roman" w:cs="Times New Roman"/>
          <w:color w:val="111111"/>
          <w:sz w:val="24"/>
          <w:szCs w:val="24"/>
        </w:rPr>
        <w:t xml:space="preserve">-7]. </w:t>
      </w:r>
      <w:proofErr w:type="spellStart"/>
      <w:r w:rsidRPr="005C2578">
        <w:rPr>
          <w:rFonts w:ascii="Times New Roman" w:eastAsia="Times New Roman" w:hAnsi="Times New Roman" w:cs="Times New Roman"/>
          <w:color w:val="111111"/>
          <w:sz w:val="24"/>
          <w:szCs w:val="24"/>
        </w:rPr>
        <w:t>Jpn</w:t>
      </w:r>
      <w:proofErr w:type="spellEnd"/>
      <w:r w:rsidRPr="005C2578">
        <w:rPr>
          <w:rFonts w:ascii="Times New Roman" w:eastAsia="Times New Roman" w:hAnsi="Times New Roman" w:cs="Times New Roman"/>
          <w:color w:val="111111"/>
          <w:sz w:val="24"/>
          <w:szCs w:val="24"/>
        </w:rPr>
        <w:t xml:space="preserve"> J </w:t>
      </w:r>
      <w:r>
        <w:rPr>
          <w:rFonts w:ascii="Times New Roman" w:eastAsia="Times New Roman" w:hAnsi="Times New Roman" w:cs="Times New Roman"/>
          <w:color w:val="111111"/>
          <w:sz w:val="24"/>
          <w:szCs w:val="24"/>
        </w:rPr>
        <w:t xml:space="preserve">Med </w:t>
      </w:r>
      <w:proofErr w:type="spellStart"/>
      <w:r>
        <w:rPr>
          <w:rFonts w:ascii="Times New Roman" w:eastAsia="Times New Roman" w:hAnsi="Times New Roman" w:cs="Times New Roman"/>
          <w:color w:val="111111"/>
          <w:sz w:val="24"/>
          <w:szCs w:val="24"/>
        </w:rPr>
        <w:t>Sci</w:t>
      </w:r>
      <w:proofErr w:type="spellEnd"/>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Biol</w:t>
      </w:r>
      <w:proofErr w:type="spellEnd"/>
      <w:r>
        <w:rPr>
          <w:rFonts w:ascii="Times New Roman" w:eastAsia="Times New Roman" w:hAnsi="Times New Roman" w:cs="Times New Roman"/>
          <w:color w:val="111111"/>
          <w:sz w:val="24"/>
          <w:szCs w:val="24"/>
        </w:rPr>
        <w:t xml:space="preserve"> 1979</w:t>
      </w:r>
      <w:proofErr w:type="gramStart"/>
      <w:r>
        <w:rPr>
          <w:rFonts w:ascii="Times New Roman" w:eastAsia="Times New Roman" w:hAnsi="Times New Roman" w:cs="Times New Roman"/>
          <w:color w:val="111111"/>
          <w:sz w:val="24"/>
          <w:szCs w:val="24"/>
        </w:rPr>
        <w:t>;32:53</w:t>
      </w:r>
      <w:proofErr w:type="gramEnd"/>
      <w:r>
        <w:rPr>
          <w:rFonts w:ascii="Times New Roman" w:eastAsia="Times New Roman" w:hAnsi="Times New Roman" w:cs="Times New Roman"/>
          <w:color w:val="111111"/>
          <w:sz w:val="24"/>
          <w:szCs w:val="24"/>
        </w:rPr>
        <w:t>-65.</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Article containing comment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Piccoli</w:t>
      </w:r>
      <w:proofErr w:type="spellEnd"/>
      <w:r w:rsidRPr="005C2578">
        <w:rPr>
          <w:rFonts w:ascii="Times New Roman" w:eastAsia="Times New Roman" w:hAnsi="Times New Roman" w:cs="Times New Roman"/>
          <w:color w:val="111111"/>
          <w:sz w:val="24"/>
          <w:szCs w:val="24"/>
        </w:rPr>
        <w:t xml:space="preserve"> A, </w:t>
      </w:r>
      <w:proofErr w:type="spellStart"/>
      <w:r w:rsidRPr="005C2578">
        <w:rPr>
          <w:rFonts w:ascii="Times New Roman" w:eastAsia="Times New Roman" w:hAnsi="Times New Roman" w:cs="Times New Roman"/>
          <w:color w:val="111111"/>
          <w:sz w:val="24"/>
          <w:szCs w:val="24"/>
        </w:rPr>
        <w:t>Bossatti</w:t>
      </w:r>
      <w:proofErr w:type="spellEnd"/>
      <w:r w:rsidRPr="005C2578">
        <w:rPr>
          <w:rFonts w:ascii="Times New Roman" w:eastAsia="Times New Roman" w:hAnsi="Times New Roman" w:cs="Times New Roman"/>
          <w:color w:val="111111"/>
          <w:sz w:val="24"/>
          <w:szCs w:val="24"/>
        </w:rPr>
        <w:t xml:space="preserve"> A. Early steroid therapy in </w:t>
      </w:r>
      <w:proofErr w:type="spellStart"/>
      <w:r w:rsidRPr="005C2578">
        <w:rPr>
          <w:rFonts w:ascii="Times New Roman" w:eastAsia="Times New Roman" w:hAnsi="Times New Roman" w:cs="Times New Roman"/>
          <w:color w:val="111111"/>
          <w:sz w:val="24"/>
          <w:szCs w:val="24"/>
        </w:rPr>
        <w:t>IgA</w:t>
      </w:r>
      <w:proofErr w:type="spellEnd"/>
      <w:r w:rsidRPr="005C2578">
        <w:rPr>
          <w:rFonts w:ascii="Times New Roman" w:eastAsia="Times New Roman" w:hAnsi="Times New Roman" w:cs="Times New Roman"/>
          <w:color w:val="111111"/>
          <w:sz w:val="24"/>
          <w:szCs w:val="24"/>
        </w:rPr>
        <w:t xml:space="preserve"> neuropathy: still open question [commen</w:t>
      </w:r>
      <w:r>
        <w:rPr>
          <w:rFonts w:ascii="Times New Roman" w:eastAsia="Times New Roman" w:hAnsi="Times New Roman" w:cs="Times New Roman"/>
          <w:color w:val="111111"/>
          <w:sz w:val="24"/>
          <w:szCs w:val="24"/>
        </w:rPr>
        <w:t xml:space="preserve">t]. </w:t>
      </w:r>
      <w:proofErr w:type="spellStart"/>
      <w:r>
        <w:rPr>
          <w:rFonts w:ascii="Times New Roman" w:eastAsia="Times New Roman" w:hAnsi="Times New Roman" w:cs="Times New Roman"/>
          <w:color w:val="111111"/>
          <w:sz w:val="24"/>
          <w:szCs w:val="24"/>
        </w:rPr>
        <w:t>Nephron</w:t>
      </w:r>
      <w:proofErr w:type="spellEnd"/>
      <w:r>
        <w:rPr>
          <w:rFonts w:ascii="Times New Roman" w:eastAsia="Times New Roman" w:hAnsi="Times New Roman" w:cs="Times New Roman"/>
          <w:color w:val="111111"/>
          <w:sz w:val="24"/>
          <w:szCs w:val="24"/>
        </w:rPr>
        <w:t xml:space="preserve"> 1989</w:t>
      </w:r>
      <w:proofErr w:type="gramStart"/>
      <w:r>
        <w:rPr>
          <w:rFonts w:ascii="Times New Roman" w:eastAsia="Times New Roman" w:hAnsi="Times New Roman" w:cs="Times New Roman"/>
          <w:color w:val="111111"/>
          <w:sz w:val="24"/>
          <w:szCs w:val="24"/>
        </w:rPr>
        <w:t>;51:289</w:t>
      </w:r>
      <w:proofErr w:type="gramEnd"/>
      <w:r>
        <w:rPr>
          <w:rFonts w:ascii="Times New Roman" w:eastAsia="Times New Roman" w:hAnsi="Times New Roman" w:cs="Times New Roman"/>
          <w:color w:val="111111"/>
          <w:sz w:val="24"/>
          <w:szCs w:val="24"/>
        </w:rPr>
        <w:t>-91.</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Article in comment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Kobayashi Y, </w:t>
      </w:r>
      <w:proofErr w:type="spellStart"/>
      <w:r w:rsidRPr="005C2578">
        <w:rPr>
          <w:rFonts w:ascii="Times New Roman" w:eastAsia="Times New Roman" w:hAnsi="Times New Roman" w:cs="Times New Roman"/>
          <w:color w:val="111111"/>
          <w:sz w:val="24"/>
          <w:szCs w:val="24"/>
        </w:rPr>
        <w:t>Fujii</w:t>
      </w:r>
      <w:proofErr w:type="spellEnd"/>
      <w:r w:rsidRPr="005C2578">
        <w:rPr>
          <w:rFonts w:ascii="Times New Roman" w:eastAsia="Times New Roman" w:hAnsi="Times New Roman" w:cs="Times New Roman"/>
          <w:color w:val="111111"/>
          <w:sz w:val="24"/>
          <w:szCs w:val="24"/>
        </w:rPr>
        <w:t xml:space="preserve"> K, </w:t>
      </w:r>
      <w:proofErr w:type="spellStart"/>
      <w:r w:rsidRPr="005C2578">
        <w:rPr>
          <w:rFonts w:ascii="Times New Roman" w:eastAsia="Times New Roman" w:hAnsi="Times New Roman" w:cs="Times New Roman"/>
          <w:color w:val="111111"/>
          <w:sz w:val="24"/>
          <w:szCs w:val="24"/>
        </w:rPr>
        <w:t>Hiki</w:t>
      </w:r>
      <w:proofErr w:type="spellEnd"/>
      <w:r w:rsidRPr="005C2578">
        <w:rPr>
          <w:rFonts w:ascii="Times New Roman" w:eastAsia="Times New Roman" w:hAnsi="Times New Roman" w:cs="Times New Roman"/>
          <w:color w:val="111111"/>
          <w:sz w:val="24"/>
          <w:szCs w:val="24"/>
        </w:rPr>
        <w:t xml:space="preserve"> Y, Tateno S, </w:t>
      </w:r>
      <w:proofErr w:type="spellStart"/>
      <w:r w:rsidRPr="005C2578">
        <w:rPr>
          <w:rFonts w:ascii="Times New Roman" w:eastAsia="Times New Roman" w:hAnsi="Times New Roman" w:cs="Times New Roman"/>
          <w:color w:val="111111"/>
          <w:sz w:val="24"/>
          <w:szCs w:val="24"/>
        </w:rPr>
        <w:t>Kurokawa</w:t>
      </w:r>
      <w:proofErr w:type="spellEnd"/>
      <w:r w:rsidRPr="005C2578">
        <w:rPr>
          <w:rFonts w:ascii="Times New Roman" w:eastAsia="Times New Roman" w:hAnsi="Times New Roman" w:cs="Times New Roman"/>
          <w:color w:val="111111"/>
          <w:sz w:val="24"/>
          <w:szCs w:val="24"/>
        </w:rPr>
        <w:t xml:space="preserve"> A, </w:t>
      </w:r>
      <w:proofErr w:type="spellStart"/>
      <w:r w:rsidRPr="005C2578">
        <w:rPr>
          <w:rFonts w:ascii="Times New Roman" w:eastAsia="Times New Roman" w:hAnsi="Times New Roman" w:cs="Times New Roman"/>
          <w:color w:val="111111"/>
          <w:sz w:val="24"/>
          <w:szCs w:val="24"/>
        </w:rPr>
        <w:t>Kamiyama</w:t>
      </w:r>
      <w:proofErr w:type="spellEnd"/>
      <w:r w:rsidRPr="005C2578">
        <w:rPr>
          <w:rFonts w:ascii="Times New Roman" w:eastAsia="Times New Roman" w:hAnsi="Times New Roman" w:cs="Times New Roman"/>
          <w:color w:val="111111"/>
          <w:sz w:val="24"/>
          <w:szCs w:val="24"/>
        </w:rPr>
        <w:t xml:space="preserve"> M. Steroid therapy in </w:t>
      </w:r>
      <w:proofErr w:type="spellStart"/>
      <w:r w:rsidRPr="005C2578">
        <w:rPr>
          <w:rFonts w:ascii="Times New Roman" w:eastAsia="Times New Roman" w:hAnsi="Times New Roman" w:cs="Times New Roman"/>
          <w:color w:val="111111"/>
          <w:sz w:val="24"/>
          <w:szCs w:val="24"/>
        </w:rPr>
        <w:t>IgA</w:t>
      </w:r>
      <w:proofErr w:type="spellEnd"/>
      <w:r w:rsidRPr="005C2578">
        <w:rPr>
          <w:rFonts w:ascii="Times New Roman" w:eastAsia="Times New Roman" w:hAnsi="Times New Roman" w:cs="Times New Roman"/>
          <w:color w:val="111111"/>
          <w:sz w:val="24"/>
          <w:szCs w:val="24"/>
        </w:rPr>
        <w:t xml:space="preserve"> nephropathy: a retrospective study in heavy </w:t>
      </w:r>
      <w:proofErr w:type="spellStart"/>
      <w:r w:rsidRPr="005C2578">
        <w:rPr>
          <w:rFonts w:ascii="Times New Roman" w:eastAsia="Times New Roman" w:hAnsi="Times New Roman" w:cs="Times New Roman"/>
          <w:color w:val="111111"/>
          <w:sz w:val="24"/>
          <w:szCs w:val="24"/>
        </w:rPr>
        <w:t>proteinuric</w:t>
      </w:r>
      <w:proofErr w:type="spellEnd"/>
      <w:r w:rsidRPr="005C2578">
        <w:rPr>
          <w:rFonts w:ascii="Times New Roman" w:eastAsia="Times New Roman" w:hAnsi="Times New Roman" w:cs="Times New Roman"/>
          <w:color w:val="111111"/>
          <w:sz w:val="24"/>
          <w:szCs w:val="24"/>
        </w:rPr>
        <w:t xml:space="preserve"> cases [see comments]. </w:t>
      </w:r>
      <w:proofErr w:type="spellStart"/>
      <w:r w:rsidRPr="005C2578">
        <w:rPr>
          <w:rFonts w:ascii="Times New Roman" w:eastAsia="Times New Roman" w:hAnsi="Times New Roman" w:cs="Times New Roman"/>
          <w:color w:val="111111"/>
          <w:sz w:val="24"/>
          <w:szCs w:val="24"/>
        </w:rPr>
        <w:t>Nephron</w:t>
      </w:r>
      <w:proofErr w:type="spellEnd"/>
      <w:r w:rsidRPr="005C2578">
        <w:rPr>
          <w:rFonts w:ascii="Times New Roman" w:eastAsia="Times New Roman" w:hAnsi="Times New Roman" w:cs="Times New Roman"/>
          <w:color w:val="111111"/>
          <w:sz w:val="24"/>
          <w:szCs w:val="24"/>
        </w:rPr>
        <w:t xml:space="preserve"> 1988</w:t>
      </w:r>
      <w:proofErr w:type="gramStart"/>
      <w:r w:rsidRPr="005C2578">
        <w:rPr>
          <w:rFonts w:ascii="Times New Roman" w:eastAsia="Times New Roman" w:hAnsi="Times New Roman" w:cs="Times New Roman"/>
          <w:color w:val="111111"/>
          <w:sz w:val="24"/>
          <w:szCs w:val="24"/>
        </w:rPr>
        <w:t>;48:12</w:t>
      </w:r>
      <w:proofErr w:type="gramEnd"/>
      <w:r w:rsidRPr="005C2578">
        <w:rPr>
          <w:rFonts w:ascii="Times New Roman" w:eastAsia="Times New Roman" w:hAnsi="Times New Roman" w:cs="Times New Roman"/>
          <w:color w:val="111111"/>
          <w:sz w:val="24"/>
          <w:szCs w:val="24"/>
        </w:rPr>
        <w:t xml:space="preserve">-7. Comment </w:t>
      </w:r>
      <w:r>
        <w:rPr>
          <w:rFonts w:ascii="Times New Roman" w:eastAsia="Times New Roman" w:hAnsi="Times New Roman" w:cs="Times New Roman"/>
          <w:color w:val="111111"/>
          <w:sz w:val="24"/>
          <w:szCs w:val="24"/>
        </w:rPr>
        <w:t xml:space="preserve">in: </w:t>
      </w:r>
      <w:proofErr w:type="spellStart"/>
      <w:r>
        <w:rPr>
          <w:rFonts w:ascii="Times New Roman" w:eastAsia="Times New Roman" w:hAnsi="Times New Roman" w:cs="Times New Roman"/>
          <w:color w:val="111111"/>
          <w:sz w:val="24"/>
          <w:szCs w:val="24"/>
        </w:rPr>
        <w:t>Nephron</w:t>
      </w:r>
      <w:proofErr w:type="spellEnd"/>
      <w:r>
        <w:rPr>
          <w:rFonts w:ascii="Times New Roman" w:eastAsia="Times New Roman" w:hAnsi="Times New Roman" w:cs="Times New Roman"/>
          <w:color w:val="111111"/>
          <w:sz w:val="24"/>
          <w:szCs w:val="24"/>
        </w:rPr>
        <w:t xml:space="preserve"> 1989</w:t>
      </w:r>
      <w:proofErr w:type="gramStart"/>
      <w:r>
        <w:rPr>
          <w:rFonts w:ascii="Times New Roman" w:eastAsia="Times New Roman" w:hAnsi="Times New Roman" w:cs="Times New Roman"/>
          <w:color w:val="111111"/>
          <w:sz w:val="24"/>
          <w:szCs w:val="24"/>
        </w:rPr>
        <w:t>;51:289</w:t>
      </w:r>
      <w:proofErr w:type="gramEnd"/>
      <w:r>
        <w:rPr>
          <w:rFonts w:ascii="Times New Roman" w:eastAsia="Times New Roman" w:hAnsi="Times New Roman" w:cs="Times New Roman"/>
          <w:color w:val="111111"/>
          <w:sz w:val="24"/>
          <w:szCs w:val="24"/>
        </w:rPr>
        <w:t>-91.</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Article with published erratum</w:t>
      </w:r>
    </w:p>
    <w:p w:rsidR="0002292A" w:rsidRDefault="005C2578" w:rsidP="0002292A">
      <w:pPr>
        <w:pStyle w:val="ListParagraph"/>
        <w:tabs>
          <w:tab w:val="left" w:pos="426"/>
        </w:tabs>
        <w:spacing w:after="160"/>
        <w:ind w:left="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Schofield A. The CAGE questionnaire and psychological health [published erratum appears in Br J Addict 1989</w:t>
      </w:r>
      <w:proofErr w:type="gramStart"/>
      <w:r w:rsidRPr="005C2578">
        <w:rPr>
          <w:rFonts w:ascii="Times New Roman" w:eastAsia="Times New Roman" w:hAnsi="Times New Roman" w:cs="Times New Roman"/>
          <w:color w:val="111111"/>
          <w:sz w:val="24"/>
          <w:szCs w:val="24"/>
        </w:rPr>
        <w:t>;84:701</w:t>
      </w:r>
      <w:proofErr w:type="gramEnd"/>
      <w:r w:rsidRPr="005C2578">
        <w:rPr>
          <w:rFonts w:ascii="Times New Roman" w:eastAsia="Times New Roman" w:hAnsi="Times New Roman" w:cs="Times New Roman"/>
          <w:color w:val="111111"/>
          <w:sz w:val="24"/>
          <w:szCs w:val="24"/>
        </w:rPr>
        <w:t>]. Br J Addict 1988</w:t>
      </w:r>
      <w:proofErr w:type="gramStart"/>
      <w:r w:rsidRPr="005C2578">
        <w:rPr>
          <w:rFonts w:ascii="Times New Roman" w:eastAsia="Times New Roman" w:hAnsi="Times New Roman" w:cs="Times New Roman"/>
          <w:color w:val="111111"/>
          <w:sz w:val="24"/>
          <w:szCs w:val="24"/>
        </w:rPr>
        <w:t>;83:761</w:t>
      </w:r>
      <w:proofErr w:type="gramEnd"/>
      <w:r w:rsidRPr="005C2578">
        <w:rPr>
          <w:rFonts w:ascii="Times New Roman" w:eastAsia="Times New Roman" w:hAnsi="Times New Roman" w:cs="Times New Roman"/>
          <w:color w:val="111111"/>
          <w:sz w:val="24"/>
          <w:szCs w:val="24"/>
        </w:rPr>
        <w:t>-64.</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Books and Other Monographs</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Personal author(s)</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Colson JH, </w:t>
      </w:r>
      <w:proofErr w:type="spellStart"/>
      <w:r w:rsidRPr="005C2578">
        <w:rPr>
          <w:rFonts w:ascii="Times New Roman" w:eastAsia="Times New Roman" w:hAnsi="Times New Roman" w:cs="Times New Roman"/>
          <w:color w:val="111111"/>
          <w:sz w:val="24"/>
          <w:szCs w:val="24"/>
        </w:rPr>
        <w:t>Armour</w:t>
      </w:r>
      <w:proofErr w:type="spellEnd"/>
      <w:r w:rsidRPr="005C2578">
        <w:rPr>
          <w:rFonts w:ascii="Times New Roman" w:eastAsia="Times New Roman" w:hAnsi="Times New Roman" w:cs="Times New Roman"/>
          <w:color w:val="111111"/>
          <w:sz w:val="24"/>
          <w:szCs w:val="24"/>
        </w:rPr>
        <w:t xml:space="preserve"> WJ. </w:t>
      </w:r>
      <w:proofErr w:type="gramStart"/>
      <w:r w:rsidRPr="005C2578">
        <w:rPr>
          <w:rFonts w:ascii="Times New Roman" w:eastAsia="Times New Roman" w:hAnsi="Times New Roman" w:cs="Times New Roman"/>
          <w:color w:val="111111"/>
          <w:sz w:val="24"/>
          <w:szCs w:val="24"/>
        </w:rPr>
        <w:t>Sports injuries and their treatment.</w:t>
      </w:r>
      <w:proofErr w:type="gramEnd"/>
      <w:r w:rsidRPr="005C2578">
        <w:rPr>
          <w:rFonts w:ascii="Times New Roman" w:eastAsia="Times New Roman" w:hAnsi="Times New Roman" w:cs="Times New Roman"/>
          <w:color w:val="111111"/>
          <w:sz w:val="24"/>
          <w:szCs w:val="24"/>
        </w:rPr>
        <w:t xml:space="preserve"> 2nd rev.</w:t>
      </w:r>
      <w:r>
        <w:rPr>
          <w:rFonts w:ascii="Times New Roman" w:eastAsia="Times New Roman" w:hAnsi="Times New Roman" w:cs="Times New Roman"/>
          <w:color w:val="111111"/>
          <w:sz w:val="24"/>
          <w:szCs w:val="24"/>
        </w:rPr>
        <w:t xml:space="preserve"> ed. London: S. Paul, 1986.</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Editor(s) as author</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proofErr w:type="gramStart"/>
      <w:r w:rsidRPr="005C2578">
        <w:rPr>
          <w:rFonts w:ascii="Times New Roman" w:eastAsia="Times New Roman" w:hAnsi="Times New Roman" w:cs="Times New Roman"/>
          <w:color w:val="111111"/>
          <w:sz w:val="24"/>
          <w:szCs w:val="24"/>
        </w:rPr>
        <w:t>Diener</w:t>
      </w:r>
      <w:proofErr w:type="spellEnd"/>
      <w:r w:rsidRPr="005C2578">
        <w:rPr>
          <w:rFonts w:ascii="Times New Roman" w:eastAsia="Times New Roman" w:hAnsi="Times New Roman" w:cs="Times New Roman"/>
          <w:color w:val="111111"/>
          <w:sz w:val="24"/>
          <w:szCs w:val="24"/>
        </w:rPr>
        <w:t xml:space="preserve"> HC, Wilkinson M, editors.</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Drug-induced headache.</w:t>
      </w:r>
      <w:proofErr w:type="gramEnd"/>
      <w:r w:rsidRPr="005C2578">
        <w:rPr>
          <w:rFonts w:ascii="Times New Roman" w:eastAsia="Times New Roman" w:hAnsi="Times New Roman" w:cs="Times New Roman"/>
          <w:color w:val="111111"/>
          <w:sz w:val="24"/>
          <w:szCs w:val="24"/>
        </w:rPr>
        <w:t xml:space="preserve"> New Y</w:t>
      </w:r>
      <w:r>
        <w:rPr>
          <w:rFonts w:ascii="Times New Roman" w:eastAsia="Times New Roman" w:hAnsi="Times New Roman" w:cs="Times New Roman"/>
          <w:color w:val="111111"/>
          <w:sz w:val="24"/>
          <w:szCs w:val="24"/>
        </w:rPr>
        <w:t>ork: Springer-</w:t>
      </w:r>
      <w:proofErr w:type="spellStart"/>
      <w:r>
        <w:rPr>
          <w:rFonts w:ascii="Times New Roman" w:eastAsia="Times New Roman" w:hAnsi="Times New Roman" w:cs="Times New Roman"/>
          <w:color w:val="111111"/>
          <w:sz w:val="24"/>
          <w:szCs w:val="24"/>
        </w:rPr>
        <w:t>Verlag</w:t>
      </w:r>
      <w:proofErr w:type="spellEnd"/>
      <w:r>
        <w:rPr>
          <w:rFonts w:ascii="Times New Roman" w:eastAsia="Times New Roman" w:hAnsi="Times New Roman" w:cs="Times New Roman"/>
          <w:color w:val="111111"/>
          <w:sz w:val="24"/>
          <w:szCs w:val="24"/>
        </w:rPr>
        <w:t>, 1988.</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Organization(s) as author</w:t>
      </w:r>
    </w:p>
    <w:p w:rsidR="005C2578" w:rsidRPr="0002292A"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02292A">
        <w:rPr>
          <w:rFonts w:ascii="Times New Roman" w:eastAsia="Times New Roman" w:hAnsi="Times New Roman" w:cs="Times New Roman"/>
          <w:color w:val="111111"/>
          <w:sz w:val="24"/>
          <w:szCs w:val="24"/>
        </w:rPr>
        <w:t>Virginia Law Foundation.</w:t>
      </w:r>
      <w:proofErr w:type="gramEnd"/>
      <w:r w:rsidRPr="0002292A">
        <w:rPr>
          <w:rFonts w:ascii="Times New Roman" w:eastAsia="Times New Roman" w:hAnsi="Times New Roman" w:cs="Times New Roman"/>
          <w:color w:val="111111"/>
          <w:sz w:val="24"/>
          <w:szCs w:val="24"/>
        </w:rPr>
        <w:t xml:space="preserve"> </w:t>
      </w:r>
      <w:proofErr w:type="gramStart"/>
      <w:r w:rsidRPr="0002292A">
        <w:rPr>
          <w:rFonts w:ascii="Times New Roman" w:eastAsia="Times New Roman" w:hAnsi="Times New Roman" w:cs="Times New Roman"/>
          <w:color w:val="111111"/>
          <w:sz w:val="24"/>
          <w:szCs w:val="24"/>
        </w:rPr>
        <w:t>The medical and legal implications of AIDS.</w:t>
      </w:r>
      <w:proofErr w:type="gramEnd"/>
      <w:r w:rsidRPr="0002292A">
        <w:rPr>
          <w:rFonts w:ascii="Times New Roman" w:eastAsia="Times New Roman" w:hAnsi="Times New Roman" w:cs="Times New Roman"/>
          <w:color w:val="111111"/>
          <w:sz w:val="24"/>
          <w:szCs w:val="24"/>
        </w:rPr>
        <w:t xml:space="preserve"> Charlottesville: The Foundation, 1987.</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Chapter in a book</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proofErr w:type="gramStart"/>
      <w:r w:rsidRPr="005C2578">
        <w:rPr>
          <w:rFonts w:ascii="Times New Roman" w:eastAsia="Times New Roman" w:hAnsi="Times New Roman" w:cs="Times New Roman"/>
          <w:color w:val="111111"/>
          <w:sz w:val="24"/>
          <w:szCs w:val="24"/>
        </w:rPr>
        <w:t>Winstein</w:t>
      </w:r>
      <w:proofErr w:type="spellEnd"/>
      <w:r w:rsidRPr="005C2578">
        <w:rPr>
          <w:rFonts w:ascii="Times New Roman" w:eastAsia="Times New Roman" w:hAnsi="Times New Roman" w:cs="Times New Roman"/>
          <w:color w:val="111111"/>
          <w:sz w:val="24"/>
          <w:szCs w:val="24"/>
        </w:rPr>
        <w:t xml:space="preserve"> L, Swartz MN.</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Pathologic properties of invading microorganisms.</w:t>
      </w:r>
      <w:proofErr w:type="gramEnd"/>
      <w:r w:rsidRPr="005C2578">
        <w:rPr>
          <w:rFonts w:ascii="Times New Roman" w:eastAsia="Times New Roman" w:hAnsi="Times New Roman" w:cs="Times New Roman"/>
          <w:color w:val="111111"/>
          <w:sz w:val="24"/>
          <w:szCs w:val="24"/>
        </w:rPr>
        <w:t xml:space="preserve"> In: </w:t>
      </w:r>
      <w:proofErr w:type="spellStart"/>
      <w:r w:rsidRPr="005C2578">
        <w:rPr>
          <w:rFonts w:ascii="Times New Roman" w:eastAsia="Times New Roman" w:hAnsi="Times New Roman" w:cs="Times New Roman"/>
          <w:color w:val="111111"/>
          <w:sz w:val="24"/>
          <w:szCs w:val="24"/>
        </w:rPr>
        <w:t>Sodeman</w:t>
      </w:r>
      <w:proofErr w:type="spellEnd"/>
      <w:r w:rsidRPr="005C2578">
        <w:rPr>
          <w:rFonts w:ascii="Times New Roman" w:eastAsia="Times New Roman" w:hAnsi="Times New Roman" w:cs="Times New Roman"/>
          <w:color w:val="111111"/>
          <w:sz w:val="24"/>
          <w:szCs w:val="24"/>
        </w:rPr>
        <w:t xml:space="preserve"> WA </w:t>
      </w:r>
      <w:proofErr w:type="spellStart"/>
      <w:r w:rsidRPr="005C2578">
        <w:rPr>
          <w:rFonts w:ascii="Times New Roman" w:eastAsia="Times New Roman" w:hAnsi="Times New Roman" w:cs="Times New Roman"/>
          <w:color w:val="111111"/>
          <w:sz w:val="24"/>
          <w:szCs w:val="24"/>
        </w:rPr>
        <w:t>Jr</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Sodeman</w:t>
      </w:r>
      <w:proofErr w:type="spellEnd"/>
      <w:r w:rsidRPr="005C2578">
        <w:rPr>
          <w:rFonts w:ascii="Times New Roman" w:eastAsia="Times New Roman" w:hAnsi="Times New Roman" w:cs="Times New Roman"/>
          <w:color w:val="111111"/>
          <w:sz w:val="24"/>
          <w:szCs w:val="24"/>
        </w:rPr>
        <w:t xml:space="preserve"> WA, editors. </w:t>
      </w:r>
      <w:proofErr w:type="gramStart"/>
      <w:r w:rsidRPr="005C2578">
        <w:rPr>
          <w:rFonts w:ascii="Times New Roman" w:eastAsia="Times New Roman" w:hAnsi="Times New Roman" w:cs="Times New Roman"/>
          <w:color w:val="111111"/>
          <w:sz w:val="24"/>
          <w:szCs w:val="24"/>
        </w:rPr>
        <w:t>Pathologic Physiology, mechanisms of disease.</w:t>
      </w:r>
      <w:proofErr w:type="gramEnd"/>
      <w:r w:rsidRPr="005C2578">
        <w:rPr>
          <w:rFonts w:ascii="Times New Roman" w:eastAsia="Times New Roman" w:hAnsi="Times New Roman" w:cs="Times New Roman"/>
          <w:color w:val="111111"/>
          <w:sz w:val="24"/>
          <w:szCs w:val="24"/>
        </w:rPr>
        <w:t xml:space="preserve"> Philadelp</w:t>
      </w:r>
      <w:r>
        <w:rPr>
          <w:rFonts w:ascii="Times New Roman" w:eastAsia="Times New Roman" w:hAnsi="Times New Roman" w:cs="Times New Roman"/>
          <w:color w:val="111111"/>
          <w:sz w:val="24"/>
          <w:szCs w:val="24"/>
        </w:rPr>
        <w:t>hia: Saunders, 1974:457-72.</w:t>
      </w:r>
    </w:p>
    <w:p w:rsidR="0002292A"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Confe</w:t>
      </w:r>
      <w:r w:rsidR="0002292A">
        <w:rPr>
          <w:rFonts w:ascii="Times New Roman" w:eastAsia="Times New Roman" w:hAnsi="Times New Roman" w:cs="Times New Roman"/>
          <w:color w:val="111111"/>
          <w:sz w:val="24"/>
          <w:szCs w:val="24"/>
        </w:rPr>
        <w:t>rence proceedings</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Vivian VL, editor. Child abuse and neglect: a medical community response. </w:t>
      </w:r>
      <w:proofErr w:type="gramStart"/>
      <w:r w:rsidRPr="005C2578">
        <w:rPr>
          <w:rFonts w:ascii="Times New Roman" w:eastAsia="Times New Roman" w:hAnsi="Times New Roman" w:cs="Times New Roman"/>
          <w:color w:val="111111"/>
          <w:sz w:val="24"/>
          <w:szCs w:val="24"/>
        </w:rPr>
        <w:t>Proceedings of the First AMA National Conference or Child Abuse and Neglect; 1984 Ma 30-31; Chicago.</w:t>
      </w:r>
      <w:proofErr w:type="gramEnd"/>
      <w:r w:rsidRPr="005C2578">
        <w:rPr>
          <w:rFonts w:ascii="Times New Roman" w:eastAsia="Times New Roman" w:hAnsi="Times New Roman" w:cs="Times New Roman"/>
          <w:color w:val="111111"/>
          <w:sz w:val="24"/>
          <w:szCs w:val="24"/>
        </w:rPr>
        <w:t xml:space="preserve"> Chicago: American</w:t>
      </w:r>
      <w:r>
        <w:rPr>
          <w:rFonts w:ascii="Times New Roman" w:eastAsia="Times New Roman" w:hAnsi="Times New Roman" w:cs="Times New Roman"/>
          <w:color w:val="111111"/>
          <w:sz w:val="24"/>
          <w:szCs w:val="24"/>
        </w:rPr>
        <w:t xml:space="preserve"> Medical Association, 1985.</w:t>
      </w:r>
    </w:p>
    <w:p w:rsidR="0002292A"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Conference pap</w:t>
      </w:r>
      <w:r w:rsidR="0002292A">
        <w:rPr>
          <w:rFonts w:ascii="Times New Roman" w:eastAsia="Times New Roman" w:hAnsi="Times New Roman" w:cs="Times New Roman"/>
          <w:color w:val="111111"/>
          <w:sz w:val="24"/>
          <w:szCs w:val="24"/>
        </w:rPr>
        <w:t>er</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Harley NH. </w:t>
      </w:r>
      <w:proofErr w:type="gramStart"/>
      <w:r w:rsidRPr="005C2578">
        <w:rPr>
          <w:rFonts w:ascii="Times New Roman" w:eastAsia="Times New Roman" w:hAnsi="Times New Roman" w:cs="Times New Roman"/>
          <w:color w:val="111111"/>
          <w:sz w:val="24"/>
          <w:szCs w:val="24"/>
        </w:rPr>
        <w:t xml:space="preserve">Comparing radon daughter </w:t>
      </w:r>
      <w:proofErr w:type="spellStart"/>
      <w:r w:rsidRPr="005C2578">
        <w:rPr>
          <w:rFonts w:ascii="Times New Roman" w:eastAsia="Times New Roman" w:hAnsi="Times New Roman" w:cs="Times New Roman"/>
          <w:color w:val="111111"/>
          <w:sz w:val="24"/>
          <w:szCs w:val="24"/>
        </w:rPr>
        <w:t>dosimetric</w:t>
      </w:r>
      <w:proofErr w:type="spellEnd"/>
      <w:r w:rsidRPr="005C2578">
        <w:rPr>
          <w:rFonts w:ascii="Times New Roman" w:eastAsia="Times New Roman" w:hAnsi="Times New Roman" w:cs="Times New Roman"/>
          <w:color w:val="111111"/>
          <w:sz w:val="24"/>
          <w:szCs w:val="24"/>
        </w:rPr>
        <w:t xml:space="preserve"> and risk models.</w:t>
      </w:r>
      <w:proofErr w:type="gram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In</w:t>
      </w:r>
      <w:proofErr w:type="gramStart"/>
      <w:r w:rsidRPr="005C2578">
        <w:rPr>
          <w:rFonts w:ascii="Times New Roman" w:eastAsia="Times New Roman" w:hAnsi="Times New Roman" w:cs="Times New Roman"/>
          <w:color w:val="111111"/>
          <w:sz w:val="24"/>
          <w:szCs w:val="24"/>
        </w:rPr>
        <w:t>:Gammage</w:t>
      </w:r>
      <w:proofErr w:type="spellEnd"/>
      <w:proofErr w:type="gramEnd"/>
      <w:r w:rsidRPr="005C2578">
        <w:rPr>
          <w:rFonts w:ascii="Times New Roman" w:eastAsia="Times New Roman" w:hAnsi="Times New Roman" w:cs="Times New Roman"/>
          <w:color w:val="111111"/>
          <w:sz w:val="24"/>
          <w:szCs w:val="24"/>
        </w:rPr>
        <w:t xml:space="preserve"> RB, Kaye SV, editors. </w:t>
      </w:r>
      <w:proofErr w:type="gramStart"/>
      <w:r w:rsidRPr="005C2578">
        <w:rPr>
          <w:rFonts w:ascii="Times New Roman" w:eastAsia="Times New Roman" w:hAnsi="Times New Roman" w:cs="Times New Roman"/>
          <w:color w:val="111111"/>
          <w:sz w:val="24"/>
          <w:szCs w:val="24"/>
        </w:rPr>
        <w:t>Indoor air and human health.</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Proceedings of the Seventh Life Sciences Symposium; 1984 Oct 29-31; Knoxville (TN).</w:t>
      </w:r>
      <w:proofErr w:type="gramEnd"/>
      <w:r w:rsidRPr="005C2578">
        <w:rPr>
          <w:rFonts w:ascii="Times New Roman" w:eastAsia="Times New Roman" w:hAnsi="Times New Roman" w:cs="Times New Roman"/>
          <w:color w:val="111111"/>
          <w:sz w:val="24"/>
          <w:szCs w:val="24"/>
        </w:rPr>
        <w:t xml:space="preserve"> Che</w:t>
      </w:r>
      <w:r>
        <w:rPr>
          <w:rFonts w:ascii="Times New Roman" w:eastAsia="Times New Roman" w:hAnsi="Times New Roman" w:cs="Times New Roman"/>
          <w:color w:val="111111"/>
          <w:sz w:val="24"/>
          <w:szCs w:val="24"/>
        </w:rPr>
        <w:t>lsea (MI)</w:t>
      </w:r>
      <w:proofErr w:type="gramStart"/>
      <w:r>
        <w:rPr>
          <w:rFonts w:ascii="Times New Roman" w:eastAsia="Times New Roman" w:hAnsi="Times New Roman" w:cs="Times New Roman"/>
          <w:color w:val="111111"/>
          <w:sz w:val="24"/>
          <w:szCs w:val="24"/>
        </w:rPr>
        <w:t>:Lewis</w:t>
      </w:r>
      <w:proofErr w:type="gramEnd"/>
      <w:r>
        <w:rPr>
          <w:rFonts w:ascii="Times New Roman" w:eastAsia="Times New Roman" w:hAnsi="Times New Roman" w:cs="Times New Roman"/>
          <w:color w:val="111111"/>
          <w:sz w:val="24"/>
          <w:szCs w:val="24"/>
        </w:rPr>
        <w:t>, 1985:69-78</w:t>
      </w:r>
    </w:p>
    <w:p w:rsidR="0002292A"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Scientif</w:t>
      </w:r>
      <w:r w:rsidR="0002292A">
        <w:rPr>
          <w:rFonts w:ascii="Times New Roman" w:eastAsia="Times New Roman" w:hAnsi="Times New Roman" w:cs="Times New Roman"/>
          <w:color w:val="111111"/>
          <w:sz w:val="24"/>
          <w:szCs w:val="24"/>
        </w:rPr>
        <w:t>ic or technical report</w:t>
      </w:r>
    </w:p>
    <w:p w:rsidR="0002292A" w:rsidRDefault="005C2578" w:rsidP="0002292A">
      <w:pPr>
        <w:pStyle w:val="ListParagraph"/>
        <w:tabs>
          <w:tab w:val="left" w:pos="426"/>
        </w:tabs>
        <w:spacing w:after="160"/>
        <w:ind w:left="426"/>
        <w:jc w:val="both"/>
        <w:rPr>
          <w:rFonts w:ascii="Times New Roman" w:eastAsia="Times New Roman" w:hAnsi="Times New Roman" w:cs="Times New Roman"/>
          <w:color w:val="111111"/>
          <w:sz w:val="24"/>
          <w:szCs w:val="24"/>
        </w:rPr>
      </w:pPr>
      <w:proofErr w:type="spellStart"/>
      <w:proofErr w:type="gramStart"/>
      <w:r w:rsidRPr="005C2578">
        <w:rPr>
          <w:rFonts w:ascii="Times New Roman" w:eastAsia="Times New Roman" w:hAnsi="Times New Roman" w:cs="Times New Roman"/>
          <w:color w:val="111111"/>
          <w:sz w:val="24"/>
          <w:szCs w:val="24"/>
        </w:rPr>
        <w:t>Akutsu</w:t>
      </w:r>
      <w:proofErr w:type="spellEnd"/>
      <w:r w:rsidRPr="005C2578">
        <w:rPr>
          <w:rFonts w:ascii="Times New Roman" w:eastAsia="Times New Roman" w:hAnsi="Times New Roman" w:cs="Times New Roman"/>
          <w:color w:val="111111"/>
          <w:sz w:val="24"/>
          <w:szCs w:val="24"/>
        </w:rPr>
        <w:t xml:space="preserve"> T. Total heart replacement device.</w:t>
      </w:r>
      <w:proofErr w:type="gramEnd"/>
      <w:r w:rsidRPr="005C2578">
        <w:rPr>
          <w:rFonts w:ascii="Times New Roman" w:eastAsia="Times New Roman" w:hAnsi="Times New Roman" w:cs="Times New Roman"/>
          <w:color w:val="111111"/>
          <w:sz w:val="24"/>
          <w:szCs w:val="24"/>
        </w:rPr>
        <w:t xml:space="preserve"> Bethesda (MD): National Institutes of Health. National Heart and Lung Institute; 1974 Apr. Report No.:</w:t>
      </w:r>
      <w:r w:rsidR="0002292A">
        <w:rPr>
          <w:rFonts w:ascii="Times New Roman" w:eastAsia="Times New Roman" w:hAnsi="Times New Roman" w:cs="Times New Roman"/>
          <w:color w:val="111111"/>
          <w:sz w:val="24"/>
          <w:szCs w:val="24"/>
        </w:rPr>
        <w:t xml:space="preserve"> NIH-NIHI-69-2185-4.</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Disertasi</w:t>
      </w:r>
      <w:proofErr w:type="spellEnd"/>
      <w:r w:rsidRPr="005C2578">
        <w:rPr>
          <w:rFonts w:ascii="Times New Roman" w:eastAsia="Times New Roman" w:hAnsi="Times New Roman" w:cs="Times New Roman"/>
          <w:color w:val="111111"/>
          <w:sz w:val="24"/>
          <w:szCs w:val="24"/>
        </w:rPr>
        <w:t xml:space="preserve"> </w:t>
      </w:r>
      <w:proofErr w:type="spellStart"/>
      <w:r w:rsidRPr="005C2578">
        <w:rPr>
          <w:rFonts w:ascii="Times New Roman" w:eastAsia="Times New Roman" w:hAnsi="Times New Roman" w:cs="Times New Roman"/>
          <w:color w:val="111111"/>
          <w:sz w:val="24"/>
          <w:szCs w:val="24"/>
        </w:rPr>
        <w:t>Youssef</w:t>
      </w:r>
      <w:proofErr w:type="spellEnd"/>
      <w:r w:rsidRPr="005C2578">
        <w:rPr>
          <w:rFonts w:ascii="Times New Roman" w:eastAsia="Times New Roman" w:hAnsi="Times New Roman" w:cs="Times New Roman"/>
          <w:color w:val="111111"/>
          <w:sz w:val="24"/>
          <w:szCs w:val="24"/>
        </w:rPr>
        <w:t xml:space="preserve"> NM. </w:t>
      </w:r>
      <w:proofErr w:type="gramStart"/>
      <w:r w:rsidRPr="005C2578">
        <w:rPr>
          <w:rFonts w:ascii="Times New Roman" w:eastAsia="Times New Roman" w:hAnsi="Times New Roman" w:cs="Times New Roman"/>
          <w:color w:val="111111"/>
          <w:sz w:val="24"/>
          <w:szCs w:val="24"/>
        </w:rPr>
        <w:t>School adjustment of children with congenital heart disease [dissertation].</w:t>
      </w:r>
      <w:proofErr w:type="gramEnd"/>
      <w:r w:rsidRPr="005C2578">
        <w:rPr>
          <w:rFonts w:ascii="Times New Roman" w:eastAsia="Times New Roman" w:hAnsi="Times New Roman" w:cs="Times New Roman"/>
          <w:color w:val="111111"/>
          <w:sz w:val="24"/>
          <w:szCs w:val="24"/>
        </w:rPr>
        <w:t xml:space="preserve"> Pittsburg (PA)</w:t>
      </w:r>
      <w:r>
        <w:rPr>
          <w:rFonts w:ascii="Times New Roman" w:eastAsia="Times New Roman" w:hAnsi="Times New Roman" w:cs="Times New Roman"/>
          <w:color w:val="111111"/>
          <w:sz w:val="24"/>
          <w:szCs w:val="24"/>
        </w:rPr>
        <w:t>: Univ. of Pittsburg, 1988.</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Dissertation</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Kay JG. </w:t>
      </w:r>
      <w:proofErr w:type="gramStart"/>
      <w:r w:rsidRPr="005C2578">
        <w:rPr>
          <w:rFonts w:ascii="Times New Roman" w:eastAsia="Times New Roman" w:hAnsi="Times New Roman" w:cs="Times New Roman"/>
          <w:color w:val="111111"/>
          <w:sz w:val="24"/>
          <w:szCs w:val="24"/>
        </w:rPr>
        <w:t xml:space="preserve">Intracellular cytokine trafficking and </w:t>
      </w:r>
      <w:proofErr w:type="spellStart"/>
      <w:r w:rsidRPr="005C2578">
        <w:rPr>
          <w:rFonts w:ascii="Times New Roman" w:eastAsia="Times New Roman" w:hAnsi="Times New Roman" w:cs="Times New Roman"/>
          <w:color w:val="111111"/>
          <w:sz w:val="24"/>
          <w:szCs w:val="24"/>
        </w:rPr>
        <w:t>phagocytosis</w:t>
      </w:r>
      <w:proofErr w:type="spellEnd"/>
      <w:r w:rsidRPr="005C2578">
        <w:rPr>
          <w:rFonts w:ascii="Times New Roman" w:eastAsia="Times New Roman" w:hAnsi="Times New Roman" w:cs="Times New Roman"/>
          <w:color w:val="111111"/>
          <w:sz w:val="24"/>
          <w:szCs w:val="24"/>
        </w:rPr>
        <w:t xml:space="preserve"> in macrophages [</w:t>
      </w:r>
      <w:proofErr w:type="spellStart"/>
      <w:r w:rsidRPr="005C2578">
        <w:rPr>
          <w:rFonts w:ascii="Times New Roman" w:eastAsia="Times New Roman" w:hAnsi="Times New Roman" w:cs="Times New Roman"/>
          <w:color w:val="111111"/>
          <w:sz w:val="24"/>
          <w:szCs w:val="24"/>
        </w:rPr>
        <w:t>Dissertaiton</w:t>
      </w:r>
      <w:proofErr w:type="spellEnd"/>
      <w:r w:rsidRPr="005C2578">
        <w:rPr>
          <w:rFonts w:ascii="Times New Roman" w:eastAsia="Times New Roman" w:hAnsi="Times New Roman" w:cs="Times New Roman"/>
          <w:color w:val="111111"/>
          <w:sz w:val="24"/>
          <w:szCs w:val="24"/>
        </w:rPr>
        <w:t>].</w:t>
      </w:r>
      <w:proofErr w:type="gramEnd"/>
      <w:r w:rsidRPr="005C2578">
        <w:rPr>
          <w:rFonts w:ascii="Times New Roman" w:eastAsia="Times New Roman" w:hAnsi="Times New Roman" w:cs="Times New Roman"/>
          <w:color w:val="111111"/>
          <w:sz w:val="24"/>
          <w:szCs w:val="24"/>
        </w:rPr>
        <w:t xml:space="preserve"> St Lucia, </w:t>
      </w:r>
      <w:proofErr w:type="spellStart"/>
      <w:r w:rsidRPr="005C2578">
        <w:rPr>
          <w:rFonts w:ascii="Times New Roman" w:eastAsia="Times New Roman" w:hAnsi="Times New Roman" w:cs="Times New Roman"/>
          <w:color w:val="111111"/>
          <w:sz w:val="24"/>
          <w:szCs w:val="24"/>
        </w:rPr>
        <w:t>Qld</w:t>
      </w:r>
      <w:proofErr w:type="spellEnd"/>
      <w:r w:rsidRPr="005C2578">
        <w:rPr>
          <w:rFonts w:ascii="Times New Roman" w:eastAsia="Times New Roman" w:hAnsi="Times New Roman" w:cs="Times New Roman"/>
          <w:color w:val="111111"/>
          <w:sz w:val="24"/>
          <w:szCs w:val="24"/>
        </w:rPr>
        <w:t>: Univ</w:t>
      </w:r>
      <w:r>
        <w:rPr>
          <w:rFonts w:ascii="Times New Roman" w:eastAsia="Times New Roman" w:hAnsi="Times New Roman" w:cs="Times New Roman"/>
          <w:color w:val="111111"/>
          <w:sz w:val="24"/>
          <w:szCs w:val="24"/>
        </w:rPr>
        <w:t>ersity of Queensland; 2007.</w:t>
      </w:r>
    </w:p>
    <w:p w:rsidR="0002292A" w:rsidRDefault="005C2578"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Patent</w:t>
      </w:r>
      <w:r w:rsidRPr="005C2578">
        <w:rPr>
          <w:rFonts w:ascii="Times New Roman" w:eastAsia="Times New Roman" w:hAnsi="Times New Roman" w:cs="Times New Roman"/>
          <w:color w:val="111111"/>
          <w:sz w:val="24"/>
          <w:szCs w:val="24"/>
        </w:rPr>
        <w:br/>
      </w:r>
      <w:proofErr w:type="spellStart"/>
      <w:r w:rsidRPr="005C2578">
        <w:rPr>
          <w:rFonts w:ascii="Times New Roman" w:eastAsia="Times New Roman" w:hAnsi="Times New Roman" w:cs="Times New Roman"/>
          <w:color w:val="111111"/>
          <w:sz w:val="24"/>
          <w:szCs w:val="24"/>
        </w:rPr>
        <w:t>Harred</w:t>
      </w:r>
      <w:proofErr w:type="spellEnd"/>
      <w:r w:rsidRPr="005C2578">
        <w:rPr>
          <w:rFonts w:ascii="Times New Roman" w:eastAsia="Times New Roman" w:hAnsi="Times New Roman" w:cs="Times New Roman"/>
          <w:color w:val="111111"/>
          <w:sz w:val="24"/>
          <w:szCs w:val="24"/>
        </w:rPr>
        <w:t xml:space="preserve"> JF, Knight AR, McIntyre JS, inventors. Dow Chemical Company, assignee. </w:t>
      </w:r>
      <w:proofErr w:type="spellStart"/>
      <w:r w:rsidRPr="005C2578">
        <w:rPr>
          <w:rFonts w:ascii="Times New Roman" w:eastAsia="Times New Roman" w:hAnsi="Times New Roman" w:cs="Times New Roman"/>
          <w:color w:val="111111"/>
          <w:sz w:val="24"/>
          <w:szCs w:val="24"/>
        </w:rPr>
        <w:t>Epoxidation</w:t>
      </w:r>
      <w:proofErr w:type="spellEnd"/>
      <w:r w:rsidRPr="005C2578">
        <w:rPr>
          <w:rFonts w:ascii="Times New Roman" w:eastAsia="Times New Roman" w:hAnsi="Times New Roman" w:cs="Times New Roman"/>
          <w:color w:val="111111"/>
          <w:sz w:val="24"/>
          <w:szCs w:val="24"/>
        </w:rPr>
        <w:t xml:space="preserve"> process. US patent 3,654,317, 1972 Apr </w:t>
      </w:r>
      <w:r w:rsidR="0002292A">
        <w:rPr>
          <w:rFonts w:ascii="Times New Roman" w:eastAsia="Times New Roman" w:hAnsi="Times New Roman" w:cs="Times New Roman"/>
          <w:color w:val="111111"/>
          <w:sz w:val="24"/>
          <w:szCs w:val="24"/>
        </w:rPr>
        <w:t>4.</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Other Published Material</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Newspaper article</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Resberger</w:t>
      </w:r>
      <w:proofErr w:type="spellEnd"/>
      <w:r w:rsidRPr="005C2578">
        <w:rPr>
          <w:rFonts w:ascii="Times New Roman" w:eastAsia="Times New Roman" w:hAnsi="Times New Roman" w:cs="Times New Roman"/>
          <w:color w:val="111111"/>
          <w:sz w:val="24"/>
          <w:szCs w:val="24"/>
        </w:rPr>
        <w:t xml:space="preserve"> B, Specter B. CFCs may be destroyed by natural process. The Washington Post 1989 Aug 7</w:t>
      </w:r>
      <w:r>
        <w:rPr>
          <w:rFonts w:ascii="Times New Roman" w:eastAsia="Times New Roman" w:hAnsi="Times New Roman" w:cs="Times New Roman"/>
          <w:color w:val="111111"/>
          <w:sz w:val="24"/>
          <w:szCs w:val="24"/>
        </w:rPr>
        <w:t>;</w:t>
      </w:r>
      <w:r w:rsidR="0002292A">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Sect. A</w:t>
      </w:r>
      <w:proofErr w:type="gramStart"/>
      <w:r>
        <w:rPr>
          <w:rFonts w:ascii="Times New Roman" w:eastAsia="Times New Roman" w:hAnsi="Times New Roman" w:cs="Times New Roman"/>
          <w:color w:val="111111"/>
          <w:sz w:val="24"/>
          <w:szCs w:val="24"/>
        </w:rPr>
        <w:t>:2</w:t>
      </w:r>
      <w:proofErr w:type="gramEnd"/>
      <w:r>
        <w:rPr>
          <w:rFonts w:ascii="Times New Roman" w:eastAsia="Times New Roman" w:hAnsi="Times New Roman" w:cs="Times New Roman"/>
          <w:color w:val="111111"/>
          <w:sz w:val="24"/>
          <w:szCs w:val="24"/>
        </w:rPr>
        <w:t>(col. 5).</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Audiovisual material</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AIDS epidemic: the physician’s role [</w:t>
      </w:r>
      <w:proofErr w:type="spellStart"/>
      <w:r w:rsidRPr="005C2578">
        <w:rPr>
          <w:rFonts w:ascii="Times New Roman" w:eastAsia="Times New Roman" w:hAnsi="Times New Roman" w:cs="Times New Roman"/>
          <w:color w:val="111111"/>
          <w:sz w:val="24"/>
          <w:szCs w:val="24"/>
        </w:rPr>
        <w:t>videorecording</w:t>
      </w:r>
      <w:proofErr w:type="spellEnd"/>
      <w:r w:rsidRPr="005C2578">
        <w:rPr>
          <w:rFonts w:ascii="Times New Roman" w:eastAsia="Times New Roman" w:hAnsi="Times New Roman" w:cs="Times New Roman"/>
          <w:color w:val="111111"/>
          <w:sz w:val="24"/>
          <w:szCs w:val="24"/>
        </w:rPr>
        <w:t>].</w:t>
      </w:r>
      <w:proofErr w:type="gramEnd"/>
      <w:r w:rsidRPr="005C2578">
        <w:rPr>
          <w:rFonts w:ascii="Times New Roman" w:eastAsia="Times New Roman" w:hAnsi="Times New Roman" w:cs="Times New Roman"/>
          <w:color w:val="111111"/>
          <w:sz w:val="24"/>
          <w:szCs w:val="24"/>
        </w:rPr>
        <w:t xml:space="preserve"> Cleveland (OH): Academy of M</w:t>
      </w:r>
      <w:r>
        <w:rPr>
          <w:rFonts w:ascii="Times New Roman" w:eastAsia="Times New Roman" w:hAnsi="Times New Roman" w:cs="Times New Roman"/>
          <w:color w:val="111111"/>
          <w:sz w:val="24"/>
          <w:szCs w:val="24"/>
        </w:rPr>
        <w:t>edicine of Cleveland, 1987.</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Computer program</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Renal system [computer program].</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MS-DOS version.</w:t>
      </w:r>
      <w:proofErr w:type="gramEnd"/>
      <w:r w:rsidRPr="005C2578">
        <w:rPr>
          <w:rFonts w:ascii="Times New Roman" w:eastAsia="Times New Roman" w:hAnsi="Times New Roman" w:cs="Times New Roman"/>
          <w:color w:val="111111"/>
          <w:sz w:val="24"/>
          <w:szCs w:val="24"/>
        </w:rPr>
        <w:t xml:space="preserve"> Edwardsville (KS): </w:t>
      </w:r>
      <w:proofErr w:type="spellStart"/>
      <w:r w:rsidRPr="005C2578">
        <w:rPr>
          <w:rFonts w:ascii="Times New Roman" w:eastAsia="Times New Roman" w:hAnsi="Times New Roman" w:cs="Times New Roman"/>
          <w:color w:val="111111"/>
          <w:sz w:val="24"/>
          <w:szCs w:val="24"/>
        </w:rPr>
        <w:t>Medi-Sim</w:t>
      </w:r>
      <w:proofErr w:type="spellEnd"/>
      <w:r w:rsidRPr="005C2578">
        <w:rPr>
          <w:rFonts w:ascii="Times New Roman" w:eastAsia="Times New Roman" w:hAnsi="Times New Roman" w:cs="Times New Roman"/>
          <w:color w:val="111111"/>
          <w:sz w:val="24"/>
          <w:szCs w:val="24"/>
        </w:rPr>
        <w:t>, 19</w:t>
      </w:r>
      <w:r>
        <w:rPr>
          <w:rFonts w:ascii="Times New Roman" w:eastAsia="Times New Roman" w:hAnsi="Times New Roman" w:cs="Times New Roman"/>
          <w:color w:val="111111"/>
          <w:sz w:val="24"/>
          <w:szCs w:val="24"/>
        </w:rPr>
        <w:t>88.</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Legal material</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Toxic Substances Control Act: Hearing on S. 776 </w:t>
      </w:r>
      <w:proofErr w:type="gramStart"/>
      <w:r w:rsidRPr="005C2578">
        <w:rPr>
          <w:rFonts w:ascii="Times New Roman" w:eastAsia="Times New Roman" w:hAnsi="Times New Roman" w:cs="Times New Roman"/>
          <w:color w:val="111111"/>
          <w:sz w:val="24"/>
          <w:szCs w:val="24"/>
        </w:rPr>
        <w:t>Before</w:t>
      </w:r>
      <w:proofErr w:type="gramEnd"/>
      <w:r w:rsidRPr="005C2578">
        <w:rPr>
          <w:rFonts w:ascii="Times New Roman" w:eastAsia="Times New Roman" w:hAnsi="Times New Roman" w:cs="Times New Roman"/>
          <w:color w:val="111111"/>
          <w:sz w:val="24"/>
          <w:szCs w:val="24"/>
        </w:rPr>
        <w:t xml:space="preserve"> the </w:t>
      </w:r>
      <w:proofErr w:type="spellStart"/>
      <w:r w:rsidRPr="005C2578">
        <w:rPr>
          <w:rFonts w:ascii="Times New Roman" w:eastAsia="Times New Roman" w:hAnsi="Times New Roman" w:cs="Times New Roman"/>
          <w:color w:val="111111"/>
          <w:sz w:val="24"/>
          <w:szCs w:val="24"/>
        </w:rPr>
        <w:t>Subcomm</w:t>
      </w:r>
      <w:proofErr w:type="spell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on</w:t>
      </w:r>
      <w:proofErr w:type="gramEnd"/>
      <w:r w:rsidRPr="005C2578">
        <w:rPr>
          <w:rFonts w:ascii="Times New Roman" w:eastAsia="Times New Roman" w:hAnsi="Times New Roman" w:cs="Times New Roman"/>
          <w:color w:val="111111"/>
          <w:sz w:val="24"/>
          <w:szCs w:val="24"/>
        </w:rPr>
        <w:t xml:space="preserve"> the Environment of the Senate Comm. on Commerce, 94th </w:t>
      </w:r>
      <w:r>
        <w:rPr>
          <w:rFonts w:ascii="Times New Roman" w:eastAsia="Times New Roman" w:hAnsi="Times New Roman" w:cs="Times New Roman"/>
          <w:color w:val="111111"/>
          <w:sz w:val="24"/>
          <w:szCs w:val="24"/>
        </w:rPr>
        <w:t>Cong., 1st Sess. 343(1975).</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Map</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gramStart"/>
      <w:r w:rsidRPr="005C2578">
        <w:rPr>
          <w:rFonts w:ascii="Times New Roman" w:eastAsia="Times New Roman" w:hAnsi="Times New Roman" w:cs="Times New Roman"/>
          <w:color w:val="111111"/>
          <w:sz w:val="24"/>
          <w:szCs w:val="24"/>
        </w:rPr>
        <w:t>Scotland [topographic map].</w:t>
      </w:r>
      <w:proofErr w:type="gramEnd"/>
      <w:r w:rsidRPr="005C2578">
        <w:rPr>
          <w:rFonts w:ascii="Times New Roman" w:eastAsia="Times New Roman" w:hAnsi="Times New Roman" w:cs="Times New Roman"/>
          <w:color w:val="111111"/>
          <w:sz w:val="24"/>
          <w:szCs w:val="24"/>
        </w:rPr>
        <w:t xml:space="preserve"> Washington: National Geographic Society (US)</w:t>
      </w:r>
      <w:r>
        <w:rPr>
          <w:rFonts w:ascii="Times New Roman" w:eastAsia="Times New Roman" w:hAnsi="Times New Roman" w:cs="Times New Roman"/>
          <w:color w:val="111111"/>
          <w:sz w:val="24"/>
          <w:szCs w:val="24"/>
        </w:rPr>
        <w:t>, 1981.</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Dictionary or </w:t>
      </w:r>
      <w:proofErr w:type="spellStart"/>
      <w:r>
        <w:rPr>
          <w:rFonts w:ascii="Times New Roman" w:eastAsia="Times New Roman" w:hAnsi="Times New Roman" w:cs="Times New Roman"/>
          <w:color w:val="111111"/>
          <w:sz w:val="24"/>
          <w:szCs w:val="24"/>
        </w:rPr>
        <w:t>Encyclopaedia</w:t>
      </w:r>
      <w:proofErr w:type="spellEnd"/>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proofErr w:type="gramStart"/>
      <w:r w:rsidRPr="005C2578">
        <w:rPr>
          <w:rFonts w:ascii="Times New Roman" w:eastAsia="Times New Roman" w:hAnsi="Times New Roman" w:cs="Times New Roman"/>
          <w:color w:val="111111"/>
          <w:sz w:val="24"/>
          <w:szCs w:val="24"/>
        </w:rPr>
        <w:t>Ectasia</w:t>
      </w:r>
      <w:proofErr w:type="spellEnd"/>
      <w:r w:rsidRPr="005C2578">
        <w:rPr>
          <w:rFonts w:ascii="Times New Roman" w:eastAsia="Times New Roman" w:hAnsi="Times New Roman" w:cs="Times New Roman"/>
          <w:color w:val="111111"/>
          <w:sz w:val="24"/>
          <w:szCs w:val="24"/>
        </w:rPr>
        <w:t>.</w:t>
      </w:r>
      <w:proofErr w:type="gramEnd"/>
      <w:r w:rsidRPr="005C2578">
        <w:rPr>
          <w:rFonts w:ascii="Times New Roman" w:eastAsia="Times New Roman" w:hAnsi="Times New Roman" w:cs="Times New Roman"/>
          <w:color w:val="111111"/>
          <w:sz w:val="24"/>
          <w:szCs w:val="24"/>
        </w:rPr>
        <w:t xml:space="preserve"> Dorland's illustrated medical dictionary. 27th ed. Philade</w:t>
      </w:r>
      <w:r>
        <w:rPr>
          <w:rFonts w:ascii="Times New Roman" w:eastAsia="Times New Roman" w:hAnsi="Times New Roman" w:cs="Times New Roman"/>
          <w:color w:val="111111"/>
          <w:sz w:val="24"/>
          <w:szCs w:val="24"/>
        </w:rPr>
        <w:t>lphia: Saunders, 1988: 527.</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Classic material</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The </w:t>
      </w:r>
      <w:proofErr w:type="gramStart"/>
      <w:r w:rsidRPr="005C2578">
        <w:rPr>
          <w:rFonts w:ascii="Times New Roman" w:eastAsia="Times New Roman" w:hAnsi="Times New Roman" w:cs="Times New Roman"/>
          <w:color w:val="111111"/>
          <w:sz w:val="24"/>
          <w:szCs w:val="24"/>
        </w:rPr>
        <w:t>Winter's</w:t>
      </w:r>
      <w:proofErr w:type="gramEnd"/>
      <w:r w:rsidRPr="005C2578">
        <w:rPr>
          <w:rFonts w:ascii="Times New Roman" w:eastAsia="Times New Roman" w:hAnsi="Times New Roman" w:cs="Times New Roman"/>
          <w:color w:val="111111"/>
          <w:sz w:val="24"/>
          <w:szCs w:val="24"/>
        </w:rPr>
        <w:t xml:space="preserve"> Tale: act 5, scene I, lines 13-16. </w:t>
      </w:r>
      <w:proofErr w:type="gramStart"/>
      <w:r w:rsidRPr="005C2578">
        <w:rPr>
          <w:rFonts w:ascii="Times New Roman" w:eastAsia="Times New Roman" w:hAnsi="Times New Roman" w:cs="Times New Roman"/>
          <w:color w:val="111111"/>
          <w:sz w:val="24"/>
          <w:szCs w:val="24"/>
        </w:rPr>
        <w:t>The complete works of William Shakespeare.</w:t>
      </w:r>
      <w:proofErr w:type="gramEnd"/>
      <w:r w:rsidRPr="005C2578">
        <w:rPr>
          <w:rFonts w:ascii="Times New Roman" w:eastAsia="Times New Roman" w:hAnsi="Times New Roman" w:cs="Times New Roman"/>
          <w:color w:val="111111"/>
          <w:sz w:val="24"/>
          <w:szCs w:val="24"/>
        </w:rPr>
        <w:t xml:space="preserve"> London: R</w:t>
      </w:r>
      <w:r>
        <w:rPr>
          <w:rFonts w:ascii="Times New Roman" w:eastAsia="Times New Roman" w:hAnsi="Times New Roman" w:cs="Times New Roman"/>
          <w:color w:val="111111"/>
          <w:sz w:val="24"/>
          <w:szCs w:val="24"/>
        </w:rPr>
        <w:t>ex, 1973.</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In press</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Lillywhite</w:t>
      </w:r>
      <w:proofErr w:type="spellEnd"/>
      <w:r w:rsidRPr="005C2578">
        <w:rPr>
          <w:rFonts w:ascii="Times New Roman" w:eastAsia="Times New Roman" w:hAnsi="Times New Roman" w:cs="Times New Roman"/>
          <w:color w:val="111111"/>
          <w:sz w:val="24"/>
          <w:szCs w:val="24"/>
        </w:rPr>
        <w:t xml:space="preserve"> HB, Donald JA. </w:t>
      </w:r>
      <w:proofErr w:type="gramStart"/>
      <w:r w:rsidRPr="005C2578">
        <w:rPr>
          <w:rFonts w:ascii="Times New Roman" w:eastAsia="Times New Roman" w:hAnsi="Times New Roman" w:cs="Times New Roman"/>
          <w:color w:val="111111"/>
          <w:sz w:val="24"/>
          <w:szCs w:val="24"/>
        </w:rPr>
        <w:t>Pulmonary blood flow regulation in an aquatic snake.</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Science.</w:t>
      </w:r>
      <w:proofErr w:type="gramEnd"/>
      <w:r w:rsidRPr="005C2578">
        <w:rPr>
          <w:rFonts w:ascii="Times New Roman" w:eastAsia="Times New Roman" w:hAnsi="Times New Roman" w:cs="Times New Roman"/>
          <w:color w:val="111111"/>
          <w:sz w:val="24"/>
          <w:szCs w:val="24"/>
        </w:rPr>
        <w:t xml:space="preserve"> </w:t>
      </w:r>
      <w:proofErr w:type="gramStart"/>
      <w:r w:rsidRPr="005C2578">
        <w:rPr>
          <w:rFonts w:ascii="Times New Roman" w:eastAsia="Times New Roman" w:hAnsi="Times New Roman" w:cs="Times New Roman"/>
          <w:color w:val="111111"/>
          <w:sz w:val="24"/>
          <w:szCs w:val="24"/>
        </w:rPr>
        <w:t>In</w:t>
      </w:r>
      <w:r>
        <w:rPr>
          <w:rFonts w:ascii="Times New Roman" w:eastAsia="Times New Roman" w:hAnsi="Times New Roman" w:cs="Times New Roman"/>
          <w:color w:val="111111"/>
          <w:sz w:val="24"/>
          <w:szCs w:val="24"/>
        </w:rPr>
        <w:t xml:space="preserve"> press.</w:t>
      </w:r>
      <w:proofErr w:type="gramEnd"/>
      <w:r>
        <w:rPr>
          <w:rFonts w:ascii="Times New Roman" w:eastAsia="Times New Roman" w:hAnsi="Times New Roman" w:cs="Times New Roman"/>
          <w:color w:val="111111"/>
          <w:sz w:val="24"/>
          <w:szCs w:val="24"/>
        </w:rPr>
        <w:br/>
        <w:t>Electronic Material</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Journal </w:t>
      </w:r>
      <w:proofErr w:type="spellStart"/>
      <w:r>
        <w:rPr>
          <w:rFonts w:ascii="Times New Roman" w:eastAsia="Times New Roman" w:hAnsi="Times New Roman" w:cs="Times New Roman"/>
          <w:color w:val="111111"/>
          <w:sz w:val="24"/>
          <w:szCs w:val="24"/>
        </w:rPr>
        <w:t>articel</w:t>
      </w:r>
      <w:proofErr w:type="spellEnd"/>
      <w:r>
        <w:rPr>
          <w:rFonts w:ascii="Times New Roman" w:eastAsia="Times New Roman" w:hAnsi="Times New Roman" w:cs="Times New Roman"/>
          <w:color w:val="111111"/>
          <w:sz w:val="24"/>
          <w:szCs w:val="24"/>
        </w:rPr>
        <w:t xml:space="preserve"> in the internet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Morse SS. Factors in the emergence of infectious diseases. </w:t>
      </w:r>
      <w:proofErr w:type="spellStart"/>
      <w:r w:rsidRPr="005C2578">
        <w:rPr>
          <w:rFonts w:ascii="Times New Roman" w:eastAsia="Times New Roman" w:hAnsi="Times New Roman" w:cs="Times New Roman"/>
          <w:color w:val="111111"/>
          <w:sz w:val="24"/>
          <w:szCs w:val="24"/>
        </w:rPr>
        <w:t>Emerg</w:t>
      </w:r>
      <w:proofErr w:type="spellEnd"/>
      <w:r w:rsidRPr="005C2578">
        <w:rPr>
          <w:rFonts w:ascii="Times New Roman" w:eastAsia="Times New Roman" w:hAnsi="Times New Roman" w:cs="Times New Roman"/>
          <w:color w:val="111111"/>
          <w:sz w:val="24"/>
          <w:szCs w:val="24"/>
        </w:rPr>
        <w:t xml:space="preserve"> Infect </w:t>
      </w:r>
      <w:proofErr w:type="spellStart"/>
      <w:r w:rsidRPr="005C2578">
        <w:rPr>
          <w:rFonts w:ascii="Times New Roman" w:eastAsia="Times New Roman" w:hAnsi="Times New Roman" w:cs="Times New Roman"/>
          <w:color w:val="111111"/>
          <w:sz w:val="24"/>
          <w:szCs w:val="24"/>
        </w:rPr>
        <w:t>Dis</w:t>
      </w:r>
      <w:proofErr w:type="spellEnd"/>
      <w:r w:rsidRPr="005C2578">
        <w:rPr>
          <w:rFonts w:ascii="Times New Roman" w:eastAsia="Times New Roman" w:hAnsi="Times New Roman" w:cs="Times New Roman"/>
          <w:color w:val="111111"/>
          <w:sz w:val="24"/>
          <w:szCs w:val="24"/>
        </w:rPr>
        <w:t xml:space="preserve"> [serial online] 1995 Jan-Mar [cited 1996 Jun 5]</w:t>
      </w:r>
      <w:proofErr w:type="gramStart"/>
      <w:r w:rsidRPr="005C2578">
        <w:rPr>
          <w:rFonts w:ascii="Times New Roman" w:eastAsia="Times New Roman" w:hAnsi="Times New Roman" w:cs="Times New Roman"/>
          <w:color w:val="111111"/>
          <w:sz w:val="24"/>
          <w:szCs w:val="24"/>
        </w:rPr>
        <w:t>;1</w:t>
      </w:r>
      <w:proofErr w:type="gramEnd"/>
      <w:r w:rsidRPr="005C2578">
        <w:rPr>
          <w:rFonts w:ascii="Times New Roman" w:eastAsia="Times New Roman" w:hAnsi="Times New Roman" w:cs="Times New Roman"/>
          <w:color w:val="111111"/>
          <w:sz w:val="24"/>
          <w:szCs w:val="24"/>
        </w:rPr>
        <w:t xml:space="preserve">(1):[24 screens]. Available from: URL: </w:t>
      </w:r>
      <w:hyperlink r:id="rId7" w:history="1">
        <w:r w:rsidRPr="00270E51">
          <w:rPr>
            <w:rStyle w:val="Hyperlink"/>
            <w:rFonts w:ascii="Times New Roman" w:eastAsia="Times New Roman" w:hAnsi="Times New Roman" w:cs="Times New Roman"/>
            <w:sz w:val="24"/>
            <w:szCs w:val="24"/>
          </w:rPr>
          <w:t>http://www.cdc.gov/ncidod/EID/eid.htm</w:t>
        </w:r>
      </w:hyperlink>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Monograph in electronic format</w:t>
      </w:r>
    </w:p>
    <w:p w:rsidR="005C2578" w:rsidRDefault="005C2578" w:rsidP="0002292A">
      <w:pPr>
        <w:pStyle w:val="ListParagraph"/>
        <w:tabs>
          <w:tab w:val="left" w:pos="426"/>
        </w:tabs>
        <w:spacing w:after="160"/>
        <w:ind w:left="425"/>
        <w:contextualSpacing w:val="0"/>
        <w:jc w:val="both"/>
        <w:rPr>
          <w:rFonts w:ascii="Times New Roman" w:eastAsia="Times New Roman" w:hAnsi="Times New Roman" w:cs="Times New Roman"/>
          <w:color w:val="111111"/>
          <w:sz w:val="24"/>
          <w:szCs w:val="24"/>
        </w:rPr>
      </w:pPr>
      <w:r w:rsidRPr="005C2578">
        <w:rPr>
          <w:rFonts w:ascii="Times New Roman" w:eastAsia="Times New Roman" w:hAnsi="Times New Roman" w:cs="Times New Roman"/>
          <w:color w:val="111111"/>
          <w:sz w:val="24"/>
          <w:szCs w:val="24"/>
        </w:rPr>
        <w:t xml:space="preserve">CDI, clinical dermatology illustrated [monograph on CD-ROM]. </w:t>
      </w:r>
      <w:proofErr w:type="gramStart"/>
      <w:r w:rsidRPr="005C2578">
        <w:rPr>
          <w:rFonts w:ascii="Times New Roman" w:eastAsia="Times New Roman" w:hAnsi="Times New Roman" w:cs="Times New Roman"/>
          <w:color w:val="111111"/>
          <w:sz w:val="24"/>
          <w:szCs w:val="24"/>
        </w:rPr>
        <w:t xml:space="preserve">Reeves JRT, </w:t>
      </w:r>
      <w:proofErr w:type="spellStart"/>
      <w:r w:rsidRPr="005C2578">
        <w:rPr>
          <w:rFonts w:ascii="Times New Roman" w:eastAsia="Times New Roman" w:hAnsi="Times New Roman" w:cs="Times New Roman"/>
          <w:color w:val="111111"/>
          <w:sz w:val="24"/>
          <w:szCs w:val="24"/>
        </w:rPr>
        <w:t>Maibach</w:t>
      </w:r>
      <w:proofErr w:type="spellEnd"/>
      <w:r w:rsidRPr="005C2578">
        <w:rPr>
          <w:rFonts w:ascii="Times New Roman" w:eastAsia="Times New Roman" w:hAnsi="Times New Roman" w:cs="Times New Roman"/>
          <w:color w:val="111111"/>
          <w:sz w:val="24"/>
          <w:szCs w:val="24"/>
        </w:rPr>
        <w:t xml:space="preserve"> H. CMEA Multimedia Group, producers.</w:t>
      </w:r>
      <w:proofErr w:type="gramEnd"/>
      <w:r w:rsidRPr="005C2578">
        <w:rPr>
          <w:rFonts w:ascii="Times New Roman" w:eastAsia="Times New Roman" w:hAnsi="Times New Roman" w:cs="Times New Roman"/>
          <w:color w:val="111111"/>
          <w:sz w:val="24"/>
          <w:szCs w:val="24"/>
        </w:rPr>
        <w:t xml:space="preserve"> 2nd ed. Version</w:t>
      </w:r>
      <w:r>
        <w:rPr>
          <w:rFonts w:ascii="Times New Roman" w:eastAsia="Times New Roman" w:hAnsi="Times New Roman" w:cs="Times New Roman"/>
          <w:color w:val="111111"/>
          <w:sz w:val="24"/>
          <w:szCs w:val="24"/>
        </w:rPr>
        <w:t xml:space="preserve"> 2.0 San Diego: CMEA; 1995.</w:t>
      </w:r>
    </w:p>
    <w:p w:rsidR="0002292A" w:rsidRDefault="0002292A" w:rsidP="0002292A">
      <w:pPr>
        <w:pStyle w:val="ListParagraph"/>
        <w:numPr>
          <w:ilvl w:val="0"/>
          <w:numId w:val="3"/>
        </w:numPr>
        <w:tabs>
          <w:tab w:val="left" w:pos="426"/>
        </w:tabs>
        <w:spacing w:after="160"/>
        <w:ind w:left="426" w:hanging="426"/>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Computer program</w:t>
      </w:r>
    </w:p>
    <w:p w:rsidR="005C2578" w:rsidRPr="005C2578" w:rsidRDefault="005C2578" w:rsidP="0002292A">
      <w:pPr>
        <w:pStyle w:val="ListParagraph"/>
        <w:tabs>
          <w:tab w:val="left" w:pos="426"/>
        </w:tabs>
        <w:spacing w:after="160"/>
        <w:ind w:left="426"/>
        <w:jc w:val="both"/>
        <w:rPr>
          <w:rFonts w:ascii="Times New Roman" w:eastAsia="Times New Roman" w:hAnsi="Times New Roman" w:cs="Times New Roman"/>
          <w:color w:val="111111"/>
          <w:sz w:val="24"/>
          <w:szCs w:val="24"/>
        </w:rPr>
      </w:pPr>
      <w:proofErr w:type="spellStart"/>
      <w:r w:rsidRPr="005C2578">
        <w:rPr>
          <w:rFonts w:ascii="Times New Roman" w:eastAsia="Times New Roman" w:hAnsi="Times New Roman" w:cs="Times New Roman"/>
          <w:color w:val="111111"/>
          <w:sz w:val="24"/>
          <w:szCs w:val="24"/>
        </w:rPr>
        <w:t>Hemodynamics</w:t>
      </w:r>
      <w:proofErr w:type="spellEnd"/>
      <w:r w:rsidRPr="005C2578">
        <w:rPr>
          <w:rFonts w:ascii="Times New Roman" w:eastAsia="Times New Roman" w:hAnsi="Times New Roman" w:cs="Times New Roman"/>
          <w:color w:val="111111"/>
          <w:sz w:val="24"/>
          <w:szCs w:val="24"/>
        </w:rPr>
        <w:t xml:space="preserve"> III: the ups and downs of </w:t>
      </w:r>
      <w:proofErr w:type="spellStart"/>
      <w:r w:rsidRPr="005C2578">
        <w:rPr>
          <w:rFonts w:ascii="Times New Roman" w:eastAsia="Times New Roman" w:hAnsi="Times New Roman" w:cs="Times New Roman"/>
          <w:color w:val="111111"/>
          <w:sz w:val="24"/>
          <w:szCs w:val="24"/>
        </w:rPr>
        <w:t>hemodynamics</w:t>
      </w:r>
      <w:proofErr w:type="spellEnd"/>
      <w:r w:rsidRPr="005C2578">
        <w:rPr>
          <w:rFonts w:ascii="Times New Roman" w:eastAsia="Times New Roman" w:hAnsi="Times New Roman" w:cs="Times New Roman"/>
          <w:color w:val="111111"/>
          <w:sz w:val="24"/>
          <w:szCs w:val="24"/>
        </w:rPr>
        <w:t xml:space="preserve"> [computer program]. </w:t>
      </w:r>
      <w:proofErr w:type="gramStart"/>
      <w:r w:rsidRPr="005C2578">
        <w:rPr>
          <w:rFonts w:ascii="Times New Roman" w:eastAsia="Times New Roman" w:hAnsi="Times New Roman" w:cs="Times New Roman"/>
          <w:color w:val="111111"/>
          <w:sz w:val="24"/>
          <w:szCs w:val="24"/>
        </w:rPr>
        <w:t>Version 2.2.</w:t>
      </w:r>
      <w:proofErr w:type="gramEnd"/>
      <w:r w:rsidRPr="005C2578">
        <w:rPr>
          <w:rFonts w:ascii="Times New Roman" w:eastAsia="Times New Roman" w:hAnsi="Times New Roman" w:cs="Times New Roman"/>
          <w:color w:val="111111"/>
          <w:sz w:val="24"/>
          <w:szCs w:val="24"/>
        </w:rPr>
        <w:t xml:space="preserve"> Orlando (FL): Computerized Educational System;</w:t>
      </w:r>
    </w:p>
    <w:p w:rsidR="00D31C6D" w:rsidRPr="005C2578" w:rsidRDefault="00D31C6D" w:rsidP="0002292A">
      <w:pPr>
        <w:rPr>
          <w:sz w:val="24"/>
          <w:szCs w:val="24"/>
        </w:rPr>
      </w:pPr>
    </w:p>
    <w:sectPr w:rsidR="00D31C6D" w:rsidRPr="005C2578" w:rsidSect="0002292A">
      <w:pgSz w:w="12242" w:h="18722" w:code="258"/>
      <w:pgMar w:top="1134" w:right="1185" w:bottom="113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8D4"/>
    <w:multiLevelType w:val="hybridMultilevel"/>
    <w:tmpl w:val="A5D8DFE4"/>
    <w:lvl w:ilvl="0" w:tplc="DCC28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D2D61"/>
    <w:multiLevelType w:val="hybridMultilevel"/>
    <w:tmpl w:val="40AC6B14"/>
    <w:lvl w:ilvl="0" w:tplc="FD00A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73E07"/>
    <w:multiLevelType w:val="hybridMultilevel"/>
    <w:tmpl w:val="97C4C0E2"/>
    <w:lvl w:ilvl="0" w:tplc="2F60CB1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21BF3"/>
    <w:multiLevelType w:val="hybridMultilevel"/>
    <w:tmpl w:val="CE2E3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3153F"/>
    <w:multiLevelType w:val="hybridMultilevel"/>
    <w:tmpl w:val="7B7E0C5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487D06"/>
    <w:multiLevelType w:val="hybridMultilevel"/>
    <w:tmpl w:val="71069624"/>
    <w:lvl w:ilvl="0" w:tplc="FD00A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rawingGridVerticalSpacing w:val="299"/>
  <w:displayHorizontalDrawingGridEvery w:val="2"/>
  <w:characterSpacingControl w:val="doNotCompress"/>
  <w:compat/>
  <w:rsids>
    <w:rsidRoot w:val="005C2578"/>
    <w:rsid w:val="0002292A"/>
    <w:rsid w:val="000B2833"/>
    <w:rsid w:val="001D022F"/>
    <w:rsid w:val="001F238B"/>
    <w:rsid w:val="00281610"/>
    <w:rsid w:val="002F0794"/>
    <w:rsid w:val="00342E08"/>
    <w:rsid w:val="00394448"/>
    <w:rsid w:val="00411592"/>
    <w:rsid w:val="00444CF2"/>
    <w:rsid w:val="00541EAF"/>
    <w:rsid w:val="005C2578"/>
    <w:rsid w:val="00644936"/>
    <w:rsid w:val="008A4868"/>
    <w:rsid w:val="00971EEC"/>
    <w:rsid w:val="00D31C6D"/>
    <w:rsid w:val="00D915B7"/>
    <w:rsid w:val="00F310E5"/>
    <w:rsid w:val="00FA5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6D"/>
  </w:style>
  <w:style w:type="paragraph" w:styleId="Heading2">
    <w:name w:val="heading 2"/>
    <w:basedOn w:val="Normal"/>
    <w:link w:val="Heading2Char"/>
    <w:uiPriority w:val="9"/>
    <w:qFormat/>
    <w:rsid w:val="005C25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25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25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578"/>
    <w:rPr>
      <w:b/>
      <w:bCs/>
    </w:rPr>
  </w:style>
  <w:style w:type="character" w:styleId="Hyperlink">
    <w:name w:val="Hyperlink"/>
    <w:basedOn w:val="DefaultParagraphFont"/>
    <w:uiPriority w:val="99"/>
    <w:unhideWhenUsed/>
    <w:rsid w:val="005C2578"/>
    <w:rPr>
      <w:color w:val="0000FF" w:themeColor="hyperlink"/>
      <w:u w:val="single"/>
    </w:rPr>
  </w:style>
  <w:style w:type="paragraph" w:styleId="ListParagraph">
    <w:name w:val="List Paragraph"/>
    <w:basedOn w:val="Normal"/>
    <w:uiPriority w:val="34"/>
    <w:qFormat/>
    <w:rsid w:val="005C2578"/>
    <w:pPr>
      <w:ind w:left="720"/>
      <w:contextualSpacing/>
    </w:pPr>
  </w:style>
  <w:style w:type="paragraph" w:styleId="BalloonText">
    <w:name w:val="Balloon Text"/>
    <w:basedOn w:val="Normal"/>
    <w:link w:val="BalloonTextChar"/>
    <w:uiPriority w:val="99"/>
    <w:semiHidden/>
    <w:unhideWhenUsed/>
    <w:rsid w:val="00394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4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47243">
      <w:bodyDiv w:val="1"/>
      <w:marLeft w:val="0"/>
      <w:marRight w:val="0"/>
      <w:marTop w:val="0"/>
      <w:marBottom w:val="0"/>
      <w:divBdr>
        <w:top w:val="none" w:sz="0" w:space="0" w:color="auto"/>
        <w:left w:val="none" w:sz="0" w:space="0" w:color="auto"/>
        <w:bottom w:val="none" w:sz="0" w:space="0" w:color="auto"/>
        <w:right w:val="none" w:sz="0" w:space="0" w:color="auto"/>
      </w:divBdr>
      <w:divsChild>
        <w:div w:id="250892734">
          <w:marLeft w:val="0"/>
          <w:marRight w:val="0"/>
          <w:marTop w:val="0"/>
          <w:marBottom w:val="0"/>
          <w:divBdr>
            <w:top w:val="dotted" w:sz="6" w:space="6" w:color="0044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ncidod/EID/ei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edscie@ugm.ac.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2016-06-06T04:03:00Z</cp:lastPrinted>
  <dcterms:created xsi:type="dcterms:W3CDTF">2016-06-06T02:57:00Z</dcterms:created>
  <dcterms:modified xsi:type="dcterms:W3CDTF">2016-06-06T04:19:00Z</dcterms:modified>
</cp:coreProperties>
</file>